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bookmarkStart w:id="0" w:name="_GoBack"/>
      <w:bookmarkEnd w:id="0"/>
      <w:r w:rsidRPr="007646DF">
        <w:rPr>
          <w:b/>
          <w:bCs/>
          <w:szCs w:val="28"/>
          <w:lang w:val="ru-RU"/>
        </w:rPr>
        <w:t xml:space="preserve">АВТОНОМНАЯ НЕКОММЕРЧЕСКАЯ ОРГАНИЗАЦИЯ </w:t>
      </w: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t>«</w:t>
      </w:r>
      <w:r>
        <w:rPr>
          <w:b/>
          <w:bCs/>
          <w:szCs w:val="28"/>
          <w:lang w:val="ru-RU"/>
        </w:rPr>
        <w:t>ИНФОРМАЦИОННО-МАРКЕТИНГОВЫЙ ЦЕНТР</w:t>
      </w:r>
      <w:r w:rsidRPr="007646DF">
        <w:rPr>
          <w:b/>
          <w:bCs/>
          <w:szCs w:val="28"/>
          <w:lang w:val="ru-RU"/>
        </w:rPr>
        <w:t>»</w:t>
      </w: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Pr="00660D34" w:rsidRDefault="00E03988" w:rsidP="00E03988">
      <w:pPr>
        <w:autoSpaceDE w:val="0"/>
        <w:autoSpaceDN w:val="0"/>
        <w:adjustRightInd w:val="0"/>
        <w:jc w:val="center"/>
        <w:rPr>
          <w:bCs/>
          <w:szCs w:val="28"/>
          <w:lang w:val="ru-RU"/>
        </w:rPr>
      </w:pPr>
      <w:r w:rsidRPr="00660D34">
        <w:rPr>
          <w:bCs/>
          <w:szCs w:val="28"/>
          <w:lang w:val="ru-RU"/>
        </w:rPr>
        <w:t>ДОПОЛНИТЕЛЬНАЯ ПРОФЕССИОНАЛЬНАЯ ПРОГРАММА</w:t>
      </w:r>
      <w:r>
        <w:rPr>
          <w:bCs/>
          <w:szCs w:val="28"/>
          <w:lang w:val="ru-RU"/>
        </w:rPr>
        <w:t xml:space="preserve"> </w:t>
      </w:r>
      <w:r w:rsidRPr="00660D34">
        <w:rPr>
          <w:bCs/>
          <w:szCs w:val="28"/>
          <w:lang w:val="ru-RU"/>
        </w:rPr>
        <w:t>-</w:t>
      </w:r>
    </w:p>
    <w:p w:rsidR="00E03988" w:rsidRPr="00660D34" w:rsidRDefault="00E03988" w:rsidP="00E03988">
      <w:pPr>
        <w:autoSpaceDE w:val="0"/>
        <w:autoSpaceDN w:val="0"/>
        <w:adjustRightInd w:val="0"/>
        <w:jc w:val="center"/>
        <w:rPr>
          <w:bCs/>
          <w:szCs w:val="28"/>
          <w:lang w:val="ru-RU"/>
        </w:rPr>
      </w:pPr>
      <w:r w:rsidRPr="00660D34">
        <w:rPr>
          <w:bCs/>
          <w:szCs w:val="28"/>
          <w:lang w:val="ru-RU"/>
        </w:rPr>
        <w:t>ПРОГРАММА</w:t>
      </w:r>
      <w:r>
        <w:rPr>
          <w:bCs/>
          <w:szCs w:val="28"/>
          <w:lang w:val="ru-RU"/>
        </w:rPr>
        <w:t xml:space="preserve"> </w:t>
      </w:r>
      <w:r w:rsidRPr="00660D34">
        <w:rPr>
          <w:bCs/>
          <w:szCs w:val="28"/>
          <w:lang w:val="ru-RU"/>
        </w:rPr>
        <w:t>ПОВЫШЕНИЯ КВАЛИФИКАЦИИ</w:t>
      </w:r>
    </w:p>
    <w:p w:rsidR="00E03988" w:rsidRPr="00834F23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r w:rsidRPr="00BD57C7">
        <w:rPr>
          <w:b/>
          <w:bCs/>
          <w:sz w:val="36"/>
          <w:szCs w:val="36"/>
          <w:lang w:val="ru-RU"/>
        </w:rPr>
        <w:t>Контрактная система в сфере закупок товаров, работ и услуг для государственных и муниципальных нужд</w:t>
      </w:r>
    </w:p>
    <w:p w:rsidR="00E03988" w:rsidRPr="00F04F2F" w:rsidRDefault="00E03988" w:rsidP="00E03988">
      <w:pPr>
        <w:jc w:val="center"/>
        <w:rPr>
          <w:bCs/>
          <w:i/>
          <w:sz w:val="26"/>
          <w:szCs w:val="26"/>
          <w:lang w:val="ru-RU"/>
        </w:rPr>
      </w:pPr>
      <w:r w:rsidRPr="00F04F2F">
        <w:rPr>
          <w:bCs/>
          <w:i/>
          <w:sz w:val="26"/>
          <w:szCs w:val="26"/>
          <w:lang w:val="ru-RU"/>
        </w:rPr>
        <w:t xml:space="preserve"> (1</w:t>
      </w:r>
      <w:r>
        <w:rPr>
          <w:bCs/>
          <w:i/>
          <w:sz w:val="26"/>
          <w:szCs w:val="26"/>
          <w:lang w:val="ru-RU"/>
        </w:rPr>
        <w:t>20</w:t>
      </w:r>
      <w:r w:rsidRPr="00F04F2F">
        <w:rPr>
          <w:bCs/>
          <w:i/>
          <w:sz w:val="26"/>
          <w:szCs w:val="26"/>
          <w:lang w:val="ru-RU"/>
        </w:rPr>
        <w:t xml:space="preserve"> час)</w:t>
      </w: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623B4F" w:rsidRPr="007646DF" w:rsidRDefault="00E03988" w:rsidP="00E03988">
      <w:pPr>
        <w:autoSpaceDE w:val="0"/>
        <w:autoSpaceDN w:val="0"/>
        <w:adjustRightInd w:val="0"/>
        <w:jc w:val="center"/>
        <w:rPr>
          <w:szCs w:val="28"/>
          <w:lang w:val="ru-RU"/>
        </w:rPr>
      </w:pPr>
      <w:r>
        <w:rPr>
          <w:szCs w:val="28"/>
          <w:lang w:val="ru-RU"/>
        </w:rPr>
        <w:t>Белгород 202</w:t>
      </w:r>
      <w:r w:rsidR="006D3FAF">
        <w:rPr>
          <w:szCs w:val="28"/>
          <w:lang w:val="ru-RU"/>
        </w:rPr>
        <w:t>1</w:t>
      </w:r>
      <w:r>
        <w:rPr>
          <w:szCs w:val="28"/>
          <w:lang w:val="ru-RU"/>
        </w:rPr>
        <w:t xml:space="preserve"> г</w:t>
      </w:r>
    </w:p>
    <w:p w:rsidR="000F109C" w:rsidRDefault="00623B4F" w:rsidP="000F109C">
      <w:pPr>
        <w:spacing w:line="360" w:lineRule="auto"/>
        <w:jc w:val="center"/>
        <w:rPr>
          <w:b/>
          <w:bCs/>
          <w:szCs w:val="28"/>
        </w:rPr>
      </w:pPr>
      <w:r w:rsidRPr="007646DF">
        <w:rPr>
          <w:b/>
          <w:bCs/>
          <w:szCs w:val="28"/>
          <w:lang w:val="ru-RU"/>
        </w:rPr>
        <w:br w:type="page"/>
      </w:r>
      <w:r w:rsidR="000F109C">
        <w:rPr>
          <w:b/>
          <w:bCs/>
          <w:szCs w:val="28"/>
        </w:rPr>
        <w:lastRenderedPageBreak/>
        <w:t xml:space="preserve">Сведения о программе </w:t>
      </w:r>
    </w:p>
    <w:p w:rsidR="000F109C" w:rsidRDefault="000F109C" w:rsidP="000F109C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Дополнительная профессиональная программа – программа повышения квалификации разработана на основе:</w:t>
      </w:r>
    </w:p>
    <w:p w:rsidR="000F109C" w:rsidRDefault="000F109C" w:rsidP="000F109C">
      <w:pPr>
        <w:pStyle w:val="a3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>
        <w:rPr>
          <w:sz w:val="24"/>
        </w:rPr>
        <w:t>Федерального закона от 29 декабря 2012 года № 273-ФЗ «Об образовании в Российской Федерации» // Собрание законодательства РФ, 31.12.2012, №53 (ч. 1), ст. 7598 (с изменениями и дополнениями);</w:t>
      </w:r>
    </w:p>
    <w:p w:rsidR="000F109C" w:rsidRPr="000F19F6" w:rsidRDefault="000F109C" w:rsidP="000F109C">
      <w:pPr>
        <w:pStyle w:val="a3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>
        <w:rPr>
          <w:sz w:val="24"/>
        </w:rPr>
        <w:t>Приказа Минобрнауки России от 14.12.2010 года № 1763 «Об утверждении и введении в действие федерального образовательного стандарта высшего профессионального образования по направлению подготовки 40.04.01 Юриспруденция (квалификация (степень) «магистр»)» (с изменениями и дополнениями);</w:t>
      </w:r>
    </w:p>
    <w:p w:rsidR="000F109C" w:rsidRPr="000F19F6" w:rsidRDefault="000F109C" w:rsidP="000F109C">
      <w:pPr>
        <w:pStyle w:val="ConsPlusTitle"/>
        <w:widowControl w:val="0"/>
        <w:numPr>
          <w:ilvl w:val="0"/>
          <w:numId w:val="27"/>
        </w:numPr>
        <w:adjustRightInd/>
        <w:ind w:left="0" w:firstLine="709"/>
        <w:jc w:val="both"/>
        <w:rPr>
          <w:b w:val="0"/>
        </w:rPr>
      </w:pPr>
      <w:r w:rsidRPr="000F19F6">
        <w:rPr>
          <w:b w:val="0"/>
        </w:rPr>
        <w:t>Профессионального стандарта «Специали</w:t>
      </w:r>
      <w:proofErr w:type="gramStart"/>
      <w:r w:rsidRPr="000F19F6">
        <w:rPr>
          <w:b w:val="0"/>
        </w:rPr>
        <w:t>ст в сф</w:t>
      </w:r>
      <w:proofErr w:type="gramEnd"/>
      <w:r w:rsidRPr="000F19F6">
        <w:rPr>
          <w:b w:val="0"/>
        </w:rPr>
        <w:t>ере за</w:t>
      </w:r>
      <w:r w:rsidR="00E04908">
        <w:rPr>
          <w:b w:val="0"/>
        </w:rPr>
        <w:t xml:space="preserve">купок», утверждённого приказом </w:t>
      </w:r>
      <w:r w:rsidRPr="000F19F6">
        <w:rPr>
          <w:b w:val="0"/>
        </w:rPr>
        <w:t>Министерством труда и социальной защиты Российской Федерации от 10 сентября 2015 г. № 625н «Об утверждении профессионального стандарта «Специалист в сфере закупок»</w:t>
      </w:r>
    </w:p>
    <w:p w:rsidR="000F109C" w:rsidRDefault="000F109C" w:rsidP="00E03988">
      <w:pPr>
        <w:tabs>
          <w:tab w:val="left" w:pos="993"/>
        </w:tabs>
        <w:autoSpaceDE w:val="0"/>
        <w:autoSpaceDN w:val="0"/>
        <w:adjustRightInd w:val="0"/>
        <w:rPr>
          <w:sz w:val="24"/>
          <w:szCs w:val="24"/>
        </w:rPr>
      </w:pPr>
    </w:p>
    <w:p w:rsidR="000F109C" w:rsidRDefault="000F109C" w:rsidP="000F109C">
      <w:p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3B4F" w:rsidRPr="007646DF" w:rsidRDefault="00623B4F" w:rsidP="00623B4F">
      <w:pPr>
        <w:rPr>
          <w:b/>
          <w:bCs/>
          <w:szCs w:val="28"/>
          <w:lang w:val="ru-RU"/>
        </w:rPr>
      </w:pPr>
    </w:p>
    <w:p w:rsidR="00623B4F" w:rsidRPr="007646DF" w:rsidRDefault="00623B4F" w:rsidP="00623B4F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t>Цель реализации программы</w:t>
      </w:r>
    </w:p>
    <w:p w:rsidR="00623B4F" w:rsidRPr="007646DF" w:rsidRDefault="00623B4F" w:rsidP="00623B4F">
      <w:pPr>
        <w:autoSpaceDE w:val="0"/>
        <w:autoSpaceDN w:val="0"/>
        <w:adjustRightInd w:val="0"/>
        <w:ind w:left="360"/>
        <w:rPr>
          <w:b/>
          <w:bCs/>
          <w:szCs w:val="28"/>
          <w:lang w:val="ru-RU"/>
        </w:rPr>
      </w:pPr>
    </w:p>
    <w:p w:rsidR="00623B4F" w:rsidRPr="007646DF" w:rsidRDefault="00623B4F" w:rsidP="00623B4F">
      <w:pPr>
        <w:autoSpaceDE w:val="0"/>
        <w:autoSpaceDN w:val="0"/>
        <w:adjustRightInd w:val="0"/>
        <w:rPr>
          <w:iCs/>
          <w:sz w:val="24"/>
          <w:szCs w:val="24"/>
          <w:lang w:val="ru-RU"/>
        </w:rPr>
      </w:pPr>
      <w:r w:rsidRPr="007646DF">
        <w:rPr>
          <w:b/>
          <w:i/>
          <w:iCs/>
          <w:sz w:val="24"/>
          <w:szCs w:val="24"/>
          <w:lang w:val="ru-RU"/>
        </w:rPr>
        <w:t xml:space="preserve">Целью реализации программы является: </w:t>
      </w:r>
      <w:r w:rsidRPr="007646DF">
        <w:rPr>
          <w:iCs/>
          <w:sz w:val="24"/>
          <w:szCs w:val="24"/>
          <w:lang w:val="ru-RU"/>
        </w:rPr>
        <w:t xml:space="preserve">совершенствование профессиональных компетенций, необходимых для выполнения профессиональной деятельности </w:t>
      </w:r>
      <w:r w:rsidRPr="007646DF">
        <w:rPr>
          <w:sz w:val="24"/>
          <w:szCs w:val="24"/>
          <w:lang w:val="ru-RU"/>
        </w:rPr>
        <w:t>в сфере закупок товаров, работ и услуг для государственных и муниципальных нужд в Российской Федерации</w:t>
      </w:r>
      <w:r w:rsidRPr="007646DF">
        <w:rPr>
          <w:iCs/>
          <w:sz w:val="24"/>
          <w:szCs w:val="24"/>
          <w:lang w:val="ru-RU"/>
        </w:rPr>
        <w:t>:</w:t>
      </w:r>
    </w:p>
    <w:p w:rsidR="00623B4F" w:rsidRPr="007646DF" w:rsidRDefault="00623B4F" w:rsidP="00623B4F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ПК-1 - способностью квалифицированно применять нормативные правовые акты в сфере размещения заказов на закупки товаров, выполнение работ и оказание услуг для государственных и муниципальных нужд;</w:t>
      </w:r>
    </w:p>
    <w:p w:rsidR="00623B4F" w:rsidRPr="007646DF" w:rsidRDefault="00623B4F" w:rsidP="00623B4F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ПК-2 - способностью к выполнению должностных обязанностей по реализации планов по закупке товаров, выполнение работ и оказание услуг для государственных и муниципальных нужд;</w:t>
      </w:r>
    </w:p>
    <w:p w:rsidR="00623B4F" w:rsidRPr="007646DF" w:rsidRDefault="00623B4F" w:rsidP="00623B4F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ПК-3 - способностью выявлять, давать оценку и содействовать пресечению коррупционного поведения;</w:t>
      </w:r>
    </w:p>
    <w:p w:rsidR="00623B4F" w:rsidRPr="007646DF" w:rsidRDefault="00623B4F" w:rsidP="00623B4F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</w:t>
      </w:r>
      <w:r>
        <w:rPr>
          <w:sz w:val="24"/>
          <w:szCs w:val="24"/>
          <w:lang w:val="ru-RU"/>
        </w:rPr>
        <w:t>4</w:t>
      </w:r>
      <w:r w:rsidRPr="007646DF">
        <w:rPr>
          <w:sz w:val="24"/>
          <w:szCs w:val="24"/>
          <w:lang w:val="ru-RU"/>
        </w:rPr>
        <w:t xml:space="preserve"> - способностью принимать оптимальные управленческие решения.</w:t>
      </w:r>
    </w:p>
    <w:p w:rsidR="00623B4F" w:rsidRPr="007646DF" w:rsidRDefault="00623B4F" w:rsidP="00623B4F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623B4F" w:rsidRPr="007646DF" w:rsidRDefault="00623B4F" w:rsidP="00623B4F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9C69B3" w:rsidRPr="007646DF" w:rsidRDefault="009C69B3" w:rsidP="009C69B3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 xml:space="preserve">2. Планируемые результаты </w:t>
      </w:r>
      <w:proofErr w:type="gramStart"/>
      <w:r w:rsidRPr="007646DF">
        <w:rPr>
          <w:b/>
          <w:bCs/>
          <w:sz w:val="24"/>
          <w:szCs w:val="24"/>
          <w:lang w:val="ru-RU"/>
        </w:rPr>
        <w:t>обучения по программе</w:t>
      </w:r>
      <w:proofErr w:type="gramEnd"/>
      <w:r w:rsidRPr="007646DF">
        <w:rPr>
          <w:b/>
          <w:bCs/>
          <w:sz w:val="24"/>
          <w:szCs w:val="24"/>
          <w:lang w:val="ru-RU"/>
        </w:rPr>
        <w:t xml:space="preserve"> повышения квалификации</w:t>
      </w:r>
    </w:p>
    <w:p w:rsidR="009C69B3" w:rsidRPr="007646DF" w:rsidRDefault="009C69B3" w:rsidP="009C69B3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7646DF">
        <w:rPr>
          <w:bCs/>
          <w:iCs/>
          <w:sz w:val="24"/>
          <w:szCs w:val="24"/>
          <w:lang w:val="ru-RU"/>
        </w:rPr>
        <w:t>В результате освоения программы слушатель должен приобрести следующие знания,</w:t>
      </w:r>
      <w:r w:rsidRPr="007646DF">
        <w:rPr>
          <w:sz w:val="24"/>
          <w:szCs w:val="24"/>
          <w:lang w:val="ru-RU"/>
        </w:rPr>
        <w:t xml:space="preserve"> </w:t>
      </w:r>
      <w:r w:rsidRPr="007646DF">
        <w:rPr>
          <w:bCs/>
          <w:iCs/>
          <w:sz w:val="24"/>
          <w:szCs w:val="24"/>
          <w:lang w:val="ru-RU"/>
        </w:rPr>
        <w:t xml:space="preserve">умения и навыки и (или) опыт деятельности,  необходимые для качественного изменения или получения новых компетенций, указанных в п.1. </w:t>
      </w:r>
    </w:p>
    <w:p w:rsidR="009C69B3" w:rsidRPr="007646DF" w:rsidRDefault="009C69B3" w:rsidP="009C69B3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знать:</w:t>
      </w:r>
      <w:r w:rsidRPr="00C1170A">
        <w:rPr>
          <w:rFonts w:eastAsiaTheme="minorHAnsi"/>
          <w:sz w:val="24"/>
          <w:szCs w:val="24"/>
          <w:lang w:val="ru-RU" w:eastAsia="en-US"/>
        </w:rPr>
        <w:t xml:space="preserve"> 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Требования законодательства Российской Федерации и нормативных правовых актов, регулирующих деятельность в сфере закупок;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гражданского, бюджетного, земельного, трудового и административного законодательства в части применения к закупкам;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антимонопольного законодательства;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бухгалтерского учета в части применения к закупкам;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Особенности ценообразования на рынке (по направлениям);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Методы определения и обоснования начальных максимальных цен контракта;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информатики в части применения к закупкам;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Этика делового общения и правила ведения переговоров;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Дисциплина труда и внутренний трудовой распорядок;</w:t>
      </w:r>
    </w:p>
    <w:p w:rsidR="009C69B3" w:rsidRPr="007646DF" w:rsidRDefault="009C69B3" w:rsidP="009C69B3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 w:eastAsia="en-US"/>
        </w:rPr>
        <w:t>Требования охраны труда.</w:t>
      </w:r>
    </w:p>
    <w:p w:rsidR="009C69B3" w:rsidRPr="007646DF" w:rsidRDefault="009C69B3" w:rsidP="009C69B3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9C69B3" w:rsidRPr="007646DF" w:rsidRDefault="009C69B3" w:rsidP="009C69B3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уметь:</w:t>
      </w:r>
    </w:p>
    <w:p w:rsidR="009C69B3" w:rsidRPr="007646DF" w:rsidRDefault="009C69B3" w:rsidP="009C69B3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квалифицированно применять нормативные правовые акты в сфере закупки товаров, работ и оказание услуг для государственных и муниципальных нужд;</w:t>
      </w:r>
    </w:p>
    <w:p w:rsidR="009C69B3" w:rsidRPr="007646DF" w:rsidRDefault="009C69B3" w:rsidP="009C69B3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выявлять, давать оценку и содействовать пресечению коррупционного поведения;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квалифицированно проводить закупку товаров, работ и оказание услуг для государственных и муниципальных нужд</w:t>
      </w:r>
      <w:r>
        <w:rPr>
          <w:sz w:val="24"/>
          <w:szCs w:val="24"/>
          <w:lang w:val="ru-RU"/>
        </w:rPr>
        <w:t>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и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спользовать вычислительную и иную вспомогательную технику, средства связи и коммуникаций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о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босновывать начальную (максимальную) цену закупки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о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писывать объект закупки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р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азрабатывать закупочную документацию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р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аботать в единой информационной системе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9C69B3" w:rsidRPr="007646DF" w:rsidRDefault="009C69B3" w:rsidP="009C69B3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>
        <w:rPr>
          <w:rFonts w:eastAsiaTheme="minorHAnsi"/>
          <w:iCs/>
          <w:sz w:val="24"/>
          <w:szCs w:val="24"/>
          <w:lang w:val="ru-RU" w:eastAsia="en-US"/>
        </w:rPr>
        <w:t>в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заимодействовать с закупочными комиссиями и технически обеспечивать деятельность закупочных комиссий</w:t>
      </w:r>
    </w:p>
    <w:p w:rsidR="009C69B3" w:rsidRPr="007646DF" w:rsidRDefault="009C69B3" w:rsidP="009C69B3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9C69B3" w:rsidRPr="007646DF" w:rsidRDefault="009C69B3" w:rsidP="00F44404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иметь навыки и (или) опыт деятельности:</w:t>
      </w:r>
    </w:p>
    <w:p w:rsidR="009C69B3" w:rsidRDefault="009C69B3" w:rsidP="00F44404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проведения закупок товаров, работ и оказание услуг для государственных и муниципальных нужд различными </w:t>
      </w:r>
      <w:proofErr w:type="gramStart"/>
      <w:r w:rsidRPr="007646DF">
        <w:rPr>
          <w:sz w:val="24"/>
          <w:szCs w:val="24"/>
          <w:lang w:val="ru-RU"/>
        </w:rPr>
        <w:t>способами</w:t>
      </w:r>
      <w:proofErr w:type="gramEnd"/>
      <w:r w:rsidRPr="007646DF">
        <w:rPr>
          <w:sz w:val="24"/>
          <w:szCs w:val="24"/>
          <w:lang w:val="ru-RU"/>
        </w:rPr>
        <w:t xml:space="preserve"> регламентированными дей</w:t>
      </w:r>
      <w:r>
        <w:rPr>
          <w:sz w:val="24"/>
          <w:szCs w:val="24"/>
          <w:lang w:val="ru-RU"/>
        </w:rPr>
        <w:t>ствующим законодательством</w:t>
      </w:r>
    </w:p>
    <w:p w:rsidR="009C69B3" w:rsidRDefault="009C69B3" w:rsidP="00F44404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соблюдать необходимые этические нормы:</w:t>
      </w:r>
    </w:p>
    <w:p w:rsidR="009C69B3" w:rsidRPr="00A86191" w:rsidRDefault="009C69B3" w:rsidP="00F44404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соблюдать конфиденциальность информации;</w:t>
      </w:r>
    </w:p>
    <w:p w:rsidR="009C69B3" w:rsidRPr="00A86191" w:rsidRDefault="009C69B3" w:rsidP="00F44404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соблюдать этику делового общения;</w:t>
      </w:r>
    </w:p>
    <w:p w:rsidR="009C69B3" w:rsidRPr="00A86191" w:rsidRDefault="009C69B3" w:rsidP="00F44404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занимать активную позицию в борьбе с профессиональной недобросовестностью;</w:t>
      </w:r>
    </w:p>
    <w:p w:rsidR="009C69B3" w:rsidRPr="00A86191" w:rsidRDefault="009C69B3" w:rsidP="00F44404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разглашать материалы рабочих исследований;</w:t>
      </w:r>
    </w:p>
    <w:p w:rsidR="009C69B3" w:rsidRPr="00A86191" w:rsidRDefault="009C69B3" w:rsidP="00F44404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создавать конфликтные ситуации на рабочем месте;</w:t>
      </w:r>
    </w:p>
    <w:p w:rsidR="009C69B3" w:rsidRPr="00A86191" w:rsidRDefault="009C69B3" w:rsidP="00F44404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совершать действий, которые дискредитируют профессию и репутацию коллег;</w:t>
      </w:r>
    </w:p>
    <w:p w:rsidR="009C69B3" w:rsidRPr="00A86191" w:rsidRDefault="009C69B3" w:rsidP="00F44404">
      <w:pPr>
        <w:autoSpaceDE w:val="0"/>
        <w:autoSpaceDN w:val="0"/>
        <w:adjustRightInd w:val="0"/>
        <w:ind w:firstLine="708"/>
        <w:rPr>
          <w:b/>
          <w:bCs/>
          <w:iCs/>
          <w:sz w:val="24"/>
          <w:szCs w:val="24"/>
          <w:lang w:val="ru-RU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допускать клевету и распространение сведений, порочащих иные организации и коллег</w:t>
      </w:r>
    </w:p>
    <w:p w:rsidR="00623B4F" w:rsidRPr="007646DF" w:rsidRDefault="00623B4F" w:rsidP="00623B4F">
      <w:pPr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br w:type="page"/>
      </w:r>
    </w:p>
    <w:p w:rsidR="00623B4F" w:rsidRPr="007646DF" w:rsidRDefault="00623B4F" w:rsidP="00623B4F">
      <w:pPr>
        <w:numPr>
          <w:ilvl w:val="0"/>
          <w:numId w:val="3"/>
        </w:numPr>
        <w:autoSpaceDE w:val="0"/>
        <w:autoSpaceDN w:val="0"/>
        <w:adjustRightInd w:val="0"/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Учебный план</w:t>
      </w:r>
    </w:p>
    <w:p w:rsidR="00623B4F" w:rsidRPr="007646DF" w:rsidRDefault="00623B4F" w:rsidP="00623B4F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программы повышения квалификации</w:t>
      </w:r>
    </w:p>
    <w:p w:rsidR="00623B4F" w:rsidRPr="007646DF" w:rsidRDefault="00623B4F" w:rsidP="00623B4F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«Контрактная система </w:t>
      </w:r>
      <w:r w:rsidRPr="00CC0632">
        <w:rPr>
          <w:sz w:val="22"/>
          <w:szCs w:val="22"/>
          <w:lang w:val="ru-RU"/>
        </w:rPr>
        <w:t>в сфере закупок товаров, работ и услуг для государственных и муниципальных нужд</w:t>
      </w:r>
      <w:r w:rsidRPr="007646DF">
        <w:rPr>
          <w:sz w:val="24"/>
          <w:szCs w:val="24"/>
          <w:lang w:val="ru-RU"/>
        </w:rPr>
        <w:t>»</w:t>
      </w:r>
    </w:p>
    <w:p w:rsidR="00623B4F" w:rsidRPr="007646DF" w:rsidRDefault="00623B4F" w:rsidP="00623B4F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623B4F" w:rsidRPr="007646DF" w:rsidRDefault="00623B4F" w:rsidP="00623B4F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Категория слушателей</w:t>
      </w:r>
      <w:r w:rsidRPr="007646DF">
        <w:rPr>
          <w:sz w:val="24"/>
          <w:szCs w:val="24"/>
          <w:lang w:val="ru-RU"/>
        </w:rPr>
        <w:t xml:space="preserve"> –</w:t>
      </w:r>
      <w:r w:rsidR="002932F5">
        <w:rPr>
          <w:sz w:val="24"/>
          <w:szCs w:val="24"/>
          <w:lang w:val="ru-RU"/>
        </w:rPr>
        <w:t xml:space="preserve"> </w:t>
      </w:r>
      <w:r>
        <w:rPr>
          <w:rFonts w:eastAsiaTheme="minorHAnsi"/>
          <w:bCs/>
          <w:sz w:val="24"/>
          <w:szCs w:val="24"/>
          <w:lang w:val="ru-RU" w:eastAsia="en-US"/>
        </w:rPr>
        <w:t>специалисты</w:t>
      </w:r>
      <w:r w:rsidRPr="007646DF">
        <w:rPr>
          <w:rFonts w:eastAsiaTheme="minorHAnsi"/>
          <w:bCs/>
          <w:sz w:val="24"/>
          <w:szCs w:val="24"/>
          <w:lang w:val="ru-RU" w:eastAsia="en-US"/>
        </w:rPr>
        <w:t xml:space="preserve"> уполномоченного органа, уполномоченного учреждения, занятые в сфере закупок, члены комиссии</w:t>
      </w:r>
      <w:r w:rsidRPr="007646DF">
        <w:rPr>
          <w:sz w:val="24"/>
          <w:szCs w:val="24"/>
          <w:lang w:val="ru-RU"/>
        </w:rPr>
        <w:t xml:space="preserve"> </w:t>
      </w:r>
      <w:r w:rsidRPr="007646DF">
        <w:rPr>
          <w:rFonts w:eastAsiaTheme="minorHAnsi"/>
          <w:bCs/>
          <w:sz w:val="24"/>
          <w:szCs w:val="24"/>
          <w:lang w:val="ru-RU" w:eastAsia="en-US"/>
        </w:rPr>
        <w:t>по осуществлению закупок, работники контрактной службы, контрактные управляющие</w:t>
      </w:r>
      <w:r>
        <w:rPr>
          <w:rFonts w:eastAsiaTheme="minorHAnsi"/>
          <w:bCs/>
          <w:sz w:val="24"/>
          <w:szCs w:val="24"/>
          <w:lang w:val="ru-RU" w:eastAsia="en-US"/>
        </w:rPr>
        <w:t>, имеющие высшее образование или среднее профессиональное образование</w:t>
      </w:r>
      <w:r w:rsidRPr="007646DF">
        <w:rPr>
          <w:sz w:val="24"/>
          <w:szCs w:val="24"/>
          <w:lang w:val="ru-RU"/>
        </w:rPr>
        <w:t xml:space="preserve"> </w:t>
      </w:r>
    </w:p>
    <w:p w:rsidR="00623B4F" w:rsidRPr="007646DF" w:rsidRDefault="00623B4F" w:rsidP="00623B4F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Срок обучения</w:t>
      </w:r>
      <w:r w:rsidRPr="007646DF">
        <w:rPr>
          <w:sz w:val="24"/>
          <w:szCs w:val="24"/>
          <w:lang w:val="ru-RU"/>
        </w:rPr>
        <w:t xml:space="preserve">  – 1</w:t>
      </w:r>
      <w:r w:rsidR="009B0F96">
        <w:rPr>
          <w:sz w:val="24"/>
          <w:szCs w:val="24"/>
          <w:lang w:val="ru-RU"/>
        </w:rPr>
        <w:t>20</w:t>
      </w:r>
      <w:r w:rsidRPr="007646DF">
        <w:rPr>
          <w:sz w:val="24"/>
          <w:szCs w:val="24"/>
          <w:lang w:val="ru-RU"/>
        </w:rPr>
        <w:t xml:space="preserve"> час.</w:t>
      </w:r>
    </w:p>
    <w:p w:rsidR="00623B4F" w:rsidRPr="007646DF" w:rsidRDefault="00623B4F" w:rsidP="00623B4F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Форма обучения</w:t>
      </w:r>
      <w:r w:rsidRPr="007646DF">
        <w:rPr>
          <w:sz w:val="24"/>
          <w:szCs w:val="24"/>
          <w:lang w:val="ru-RU"/>
        </w:rPr>
        <w:t xml:space="preserve"> – очная</w:t>
      </w:r>
      <w:r>
        <w:rPr>
          <w:sz w:val="24"/>
          <w:szCs w:val="24"/>
          <w:lang w:val="ru-RU"/>
        </w:rPr>
        <w:t xml:space="preserve">, </w:t>
      </w:r>
      <w:r w:rsidR="006D3FAF">
        <w:rPr>
          <w:sz w:val="24"/>
          <w:szCs w:val="24"/>
          <w:lang w:val="ru-RU"/>
        </w:rPr>
        <w:t>очно-заочная, дистанционная</w:t>
      </w:r>
      <w:r>
        <w:rPr>
          <w:sz w:val="24"/>
          <w:szCs w:val="24"/>
          <w:lang w:val="ru-RU"/>
        </w:rPr>
        <w:t xml:space="preserve"> </w:t>
      </w:r>
    </w:p>
    <w:p w:rsidR="00623B4F" w:rsidRPr="007646DF" w:rsidRDefault="00623B4F" w:rsidP="00623B4F">
      <w:pPr>
        <w:autoSpaceDE w:val="0"/>
        <w:autoSpaceDN w:val="0"/>
        <w:adjustRightInd w:val="0"/>
        <w:ind w:left="1416" w:firstLine="708"/>
        <w:rPr>
          <w:i/>
          <w:iCs/>
          <w:sz w:val="24"/>
          <w:szCs w:val="24"/>
          <w:lang w:val="ru-RU"/>
        </w:rPr>
      </w:pPr>
    </w:p>
    <w:tbl>
      <w:tblPr>
        <w:tblStyle w:val="1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709"/>
        <w:gridCol w:w="708"/>
        <w:gridCol w:w="1134"/>
        <w:gridCol w:w="851"/>
        <w:gridCol w:w="1417"/>
      </w:tblGrid>
      <w:tr w:rsidR="00623B4F" w:rsidRPr="00B26ACD" w:rsidTr="00B26ACD">
        <w:tc>
          <w:tcPr>
            <w:tcW w:w="568" w:type="dxa"/>
            <w:vMerge w:val="restart"/>
          </w:tcPr>
          <w:p w:rsidR="00623B4F" w:rsidRPr="00B26ACD" w:rsidRDefault="00623B4F" w:rsidP="0052244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26ACD">
              <w:rPr>
                <w:bCs/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B26ACD">
              <w:rPr>
                <w:bCs/>
                <w:sz w:val="22"/>
                <w:szCs w:val="22"/>
                <w:lang w:val="ru-RU"/>
              </w:rPr>
              <w:t>п</w:t>
            </w:r>
            <w:proofErr w:type="gramEnd"/>
            <w:r w:rsidRPr="00B26ACD">
              <w:rPr>
                <w:bCs/>
                <w:sz w:val="22"/>
                <w:szCs w:val="22"/>
                <w:lang w:val="ru-RU"/>
              </w:rPr>
              <w:t>/п</w:t>
            </w:r>
          </w:p>
        </w:tc>
        <w:tc>
          <w:tcPr>
            <w:tcW w:w="4678" w:type="dxa"/>
            <w:vMerge w:val="restart"/>
          </w:tcPr>
          <w:p w:rsidR="00623B4F" w:rsidRPr="00B26ACD" w:rsidRDefault="00623B4F" w:rsidP="00B26AC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26ACD">
              <w:rPr>
                <w:bCs/>
                <w:sz w:val="22"/>
                <w:szCs w:val="22"/>
                <w:lang w:val="ru-RU"/>
              </w:rPr>
              <w:t>Наименование</w:t>
            </w:r>
            <w:r w:rsidR="00B26ACD" w:rsidRPr="00B26ACD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B26ACD">
              <w:rPr>
                <w:bCs/>
                <w:sz w:val="22"/>
                <w:szCs w:val="22"/>
                <w:lang w:val="ru-RU"/>
              </w:rPr>
              <w:t>разделов</w:t>
            </w:r>
          </w:p>
        </w:tc>
        <w:tc>
          <w:tcPr>
            <w:tcW w:w="709" w:type="dxa"/>
            <w:vMerge w:val="restart"/>
          </w:tcPr>
          <w:p w:rsidR="00623B4F" w:rsidRPr="00B26ACD" w:rsidRDefault="00623B4F" w:rsidP="00522440">
            <w:pPr>
              <w:ind w:left="-108"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B26ACD">
              <w:rPr>
                <w:bCs/>
                <w:sz w:val="22"/>
                <w:szCs w:val="22"/>
                <w:lang w:val="ru-RU"/>
              </w:rPr>
              <w:t>Всего, час</w:t>
            </w:r>
          </w:p>
        </w:tc>
        <w:tc>
          <w:tcPr>
            <w:tcW w:w="2693" w:type="dxa"/>
            <w:gridSpan w:val="3"/>
          </w:tcPr>
          <w:p w:rsidR="00623B4F" w:rsidRPr="00B26ACD" w:rsidRDefault="00623B4F" w:rsidP="0052244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26ACD">
              <w:rPr>
                <w:bCs/>
                <w:sz w:val="22"/>
                <w:szCs w:val="22"/>
                <w:lang w:val="ru-RU"/>
              </w:rPr>
              <w:t>в том числе</w:t>
            </w:r>
          </w:p>
        </w:tc>
        <w:tc>
          <w:tcPr>
            <w:tcW w:w="1417" w:type="dxa"/>
            <w:vMerge w:val="restart"/>
          </w:tcPr>
          <w:p w:rsidR="00623B4F" w:rsidRPr="00B26ACD" w:rsidRDefault="00623B4F" w:rsidP="00522440">
            <w:pPr>
              <w:rPr>
                <w:sz w:val="22"/>
                <w:szCs w:val="22"/>
                <w:lang w:val="ru-RU"/>
              </w:rPr>
            </w:pPr>
            <w:r w:rsidRPr="00B26ACD">
              <w:rPr>
                <w:sz w:val="22"/>
                <w:szCs w:val="22"/>
                <w:lang w:val="ru-RU"/>
              </w:rPr>
              <w:t>Форма</w:t>
            </w:r>
          </w:p>
          <w:p w:rsidR="00623B4F" w:rsidRPr="00B26ACD" w:rsidRDefault="009C69B3" w:rsidP="00B26ACD">
            <w:pPr>
              <w:rPr>
                <w:sz w:val="22"/>
                <w:szCs w:val="22"/>
                <w:lang w:val="ru-RU"/>
              </w:rPr>
            </w:pPr>
            <w:r w:rsidRPr="00B26ACD">
              <w:rPr>
                <w:sz w:val="22"/>
                <w:szCs w:val="22"/>
                <w:lang w:val="ru-RU"/>
              </w:rPr>
              <w:t>к</w:t>
            </w:r>
            <w:r w:rsidR="00623B4F" w:rsidRPr="00B26ACD">
              <w:rPr>
                <w:sz w:val="22"/>
                <w:szCs w:val="22"/>
                <w:lang w:val="ru-RU"/>
              </w:rPr>
              <w:t>онтроля</w:t>
            </w:r>
            <w:r w:rsidRPr="00B26ACD">
              <w:rPr>
                <w:sz w:val="22"/>
                <w:szCs w:val="22"/>
                <w:lang w:val="ru-RU"/>
              </w:rPr>
              <w:t>*</w:t>
            </w:r>
          </w:p>
        </w:tc>
      </w:tr>
      <w:tr w:rsidR="00623B4F" w:rsidRPr="00B26ACD" w:rsidTr="00B26ACD">
        <w:tc>
          <w:tcPr>
            <w:tcW w:w="568" w:type="dxa"/>
            <w:vMerge/>
            <w:vAlign w:val="center"/>
          </w:tcPr>
          <w:p w:rsidR="00623B4F" w:rsidRPr="00B26ACD" w:rsidRDefault="00623B4F" w:rsidP="0052244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  <w:vAlign w:val="center"/>
          </w:tcPr>
          <w:p w:rsidR="00623B4F" w:rsidRPr="00B26ACD" w:rsidRDefault="00623B4F" w:rsidP="0052244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623B4F" w:rsidRPr="00B26ACD" w:rsidRDefault="00623B4F" w:rsidP="0052244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623B4F" w:rsidRPr="00B26ACD" w:rsidRDefault="00DC5818" w:rsidP="00522440">
            <w:pPr>
              <w:rPr>
                <w:sz w:val="22"/>
                <w:szCs w:val="22"/>
                <w:lang w:val="ru-RU"/>
              </w:rPr>
            </w:pPr>
            <w:proofErr w:type="gramStart"/>
            <w:r w:rsidRPr="00B26ACD">
              <w:rPr>
                <w:bCs/>
                <w:sz w:val="22"/>
                <w:szCs w:val="22"/>
                <w:lang w:val="ru-RU"/>
              </w:rPr>
              <w:t>Л</w:t>
            </w:r>
            <w:r w:rsidR="00623B4F" w:rsidRPr="00B26ACD">
              <w:rPr>
                <w:bCs/>
                <w:sz w:val="22"/>
                <w:szCs w:val="22"/>
                <w:lang w:val="ru-RU"/>
              </w:rPr>
              <w:t>ек</w:t>
            </w:r>
            <w:r w:rsidRPr="00B26ACD">
              <w:rPr>
                <w:bCs/>
                <w:sz w:val="22"/>
                <w:szCs w:val="22"/>
                <w:lang w:val="ru-RU"/>
              </w:rPr>
              <w:t>-</w:t>
            </w:r>
            <w:r w:rsidR="00623B4F" w:rsidRPr="00B26ACD">
              <w:rPr>
                <w:bCs/>
                <w:sz w:val="22"/>
                <w:szCs w:val="22"/>
                <w:lang w:val="ru-RU"/>
              </w:rPr>
              <w:t>ции</w:t>
            </w:r>
            <w:proofErr w:type="gramEnd"/>
          </w:p>
        </w:tc>
        <w:tc>
          <w:tcPr>
            <w:tcW w:w="1134" w:type="dxa"/>
          </w:tcPr>
          <w:p w:rsidR="00623B4F" w:rsidRPr="00B26ACD" w:rsidRDefault="00623B4F" w:rsidP="00522440">
            <w:pPr>
              <w:rPr>
                <w:bCs/>
                <w:sz w:val="22"/>
                <w:szCs w:val="22"/>
                <w:lang w:val="ru-RU"/>
              </w:rPr>
            </w:pPr>
            <w:r w:rsidRPr="00B26ACD">
              <w:rPr>
                <w:bCs/>
                <w:sz w:val="22"/>
                <w:szCs w:val="22"/>
                <w:lang w:val="ru-RU"/>
              </w:rPr>
              <w:t>практич.</w:t>
            </w:r>
          </w:p>
          <w:p w:rsidR="00623B4F" w:rsidRPr="00B26ACD" w:rsidRDefault="00623B4F" w:rsidP="00522440">
            <w:pPr>
              <w:rPr>
                <w:sz w:val="22"/>
                <w:szCs w:val="22"/>
                <w:lang w:val="ru-RU"/>
              </w:rPr>
            </w:pPr>
            <w:r w:rsidRPr="00B26ACD">
              <w:rPr>
                <w:bCs/>
                <w:sz w:val="22"/>
                <w:szCs w:val="22"/>
                <w:lang w:val="ru-RU"/>
              </w:rPr>
              <w:t>занятия</w:t>
            </w:r>
          </w:p>
        </w:tc>
        <w:tc>
          <w:tcPr>
            <w:tcW w:w="851" w:type="dxa"/>
          </w:tcPr>
          <w:p w:rsidR="00623B4F" w:rsidRPr="00B26ACD" w:rsidRDefault="00DC5818" w:rsidP="00DC5818">
            <w:pPr>
              <w:rPr>
                <w:sz w:val="22"/>
                <w:szCs w:val="22"/>
                <w:lang w:val="ru-RU"/>
              </w:rPr>
            </w:pPr>
            <w:r w:rsidRPr="00B26ACD">
              <w:rPr>
                <w:sz w:val="22"/>
                <w:szCs w:val="22"/>
                <w:lang w:val="ru-RU"/>
              </w:rPr>
              <w:t>Сам</w:t>
            </w:r>
            <w:proofErr w:type="gramStart"/>
            <w:r w:rsidRPr="00B26ACD">
              <w:rPr>
                <w:sz w:val="22"/>
                <w:szCs w:val="22"/>
                <w:lang w:val="ru-RU"/>
              </w:rPr>
              <w:t>.</w:t>
            </w:r>
            <w:proofErr w:type="gramEnd"/>
            <w:r w:rsidR="00B26ACD" w:rsidRPr="00B26ACD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="00623B4F" w:rsidRPr="00B26ACD">
              <w:rPr>
                <w:sz w:val="22"/>
                <w:szCs w:val="22"/>
                <w:lang w:val="ru-RU"/>
              </w:rPr>
              <w:t>р</w:t>
            </w:r>
            <w:proofErr w:type="gramEnd"/>
            <w:r w:rsidR="00623B4F" w:rsidRPr="00B26ACD">
              <w:rPr>
                <w:sz w:val="22"/>
                <w:szCs w:val="22"/>
                <w:lang w:val="ru-RU"/>
              </w:rPr>
              <w:t>абота</w:t>
            </w:r>
          </w:p>
        </w:tc>
        <w:tc>
          <w:tcPr>
            <w:tcW w:w="1417" w:type="dxa"/>
            <w:vMerge/>
          </w:tcPr>
          <w:p w:rsidR="00623B4F" w:rsidRPr="00B26ACD" w:rsidRDefault="00623B4F" w:rsidP="00522440">
            <w:pPr>
              <w:rPr>
                <w:sz w:val="22"/>
                <w:szCs w:val="22"/>
                <w:lang w:val="ru-RU"/>
              </w:rPr>
            </w:pPr>
          </w:p>
        </w:tc>
      </w:tr>
      <w:tr w:rsidR="00623B4F" w:rsidRPr="001330A9" w:rsidTr="00B26ACD">
        <w:tc>
          <w:tcPr>
            <w:tcW w:w="568" w:type="dxa"/>
            <w:vAlign w:val="center"/>
          </w:tcPr>
          <w:p w:rsidR="00623B4F" w:rsidRPr="001330A9" w:rsidRDefault="00623B4F" w:rsidP="0052244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1330A9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:rsidR="00623B4F" w:rsidRPr="001330A9" w:rsidRDefault="00623B4F" w:rsidP="00522440">
            <w:pPr>
              <w:rPr>
                <w:bCs/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709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709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709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709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Контракты</w:t>
            </w:r>
            <w:r w:rsidRPr="001330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Мониторинг</w:t>
            </w:r>
            <w:r w:rsidRPr="001330A9">
              <w:rPr>
                <w:sz w:val="24"/>
                <w:szCs w:val="24"/>
              </w:rPr>
              <w:t xml:space="preserve">, контроль, аудит и </w:t>
            </w:r>
            <w:r w:rsidRPr="001330A9">
              <w:rPr>
                <w:sz w:val="24"/>
                <w:szCs w:val="24"/>
                <w:lang w:val="ru-RU"/>
              </w:rPr>
              <w:t>защита</w:t>
            </w:r>
            <w:r w:rsidRPr="001330A9">
              <w:rPr>
                <w:sz w:val="24"/>
                <w:szCs w:val="24"/>
              </w:rPr>
              <w:t xml:space="preserve"> прав и </w:t>
            </w:r>
            <w:r w:rsidRPr="001330A9">
              <w:rPr>
                <w:sz w:val="24"/>
                <w:szCs w:val="24"/>
                <w:lang w:val="ru-RU"/>
              </w:rPr>
              <w:t>интересов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участников</w:t>
            </w:r>
            <w:r w:rsidRPr="001330A9">
              <w:rPr>
                <w:sz w:val="24"/>
                <w:szCs w:val="24"/>
              </w:rPr>
              <w:t xml:space="preserve"> закупок</w:t>
            </w:r>
          </w:p>
        </w:tc>
        <w:tc>
          <w:tcPr>
            <w:tcW w:w="709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Вариативная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709" w:type="dxa"/>
          </w:tcPr>
          <w:p w:rsidR="00623B4F" w:rsidRPr="001330A9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623B4F" w:rsidRPr="001330A9" w:rsidRDefault="00522440" w:rsidP="009B0F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</w:tcPr>
          <w:p w:rsidR="00623B4F" w:rsidRPr="001330A9" w:rsidRDefault="00522440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Итоговая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аттестация</w:t>
            </w:r>
            <w:r w:rsidRPr="001330A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09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23B4F" w:rsidRPr="001330A9" w:rsidRDefault="00B26ACD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623B4F" w:rsidRPr="001330A9" w:rsidRDefault="00B26ACD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Экзамен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9" w:type="dxa"/>
          </w:tcPr>
          <w:p w:rsidR="00623B4F" w:rsidRPr="001330A9" w:rsidRDefault="00623B4F" w:rsidP="009B0F9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</w:t>
            </w:r>
            <w:r w:rsidR="009B0F96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1134" w:type="dxa"/>
          </w:tcPr>
          <w:p w:rsidR="00623B4F" w:rsidRPr="001330A9" w:rsidRDefault="00B26ACD" w:rsidP="009B0F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851" w:type="dxa"/>
          </w:tcPr>
          <w:p w:rsidR="00623B4F" w:rsidRPr="001330A9" w:rsidRDefault="00B26ACD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9C69B3" w:rsidRPr="00A86191" w:rsidRDefault="009C69B3" w:rsidP="009C69B3">
      <w:pPr>
        <w:rPr>
          <w:bCs/>
          <w:sz w:val="24"/>
          <w:szCs w:val="24"/>
          <w:lang w:val="ru-RU"/>
        </w:rPr>
      </w:pPr>
      <w:r w:rsidRPr="00A86191">
        <w:rPr>
          <w:bCs/>
          <w:sz w:val="24"/>
          <w:szCs w:val="24"/>
          <w:lang w:val="ru-RU"/>
        </w:rPr>
        <w:t xml:space="preserve">* текущий контроль и </w:t>
      </w:r>
      <w:r w:rsidR="006D3FAF">
        <w:rPr>
          <w:bCs/>
          <w:sz w:val="24"/>
          <w:szCs w:val="24"/>
          <w:lang w:val="ru-RU"/>
        </w:rPr>
        <w:t>промежуточная</w:t>
      </w:r>
      <w:r w:rsidRPr="00A86191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 xml:space="preserve">аттестация не </w:t>
      </w:r>
      <w:proofErr w:type="gramStart"/>
      <w:r>
        <w:rPr>
          <w:bCs/>
          <w:sz w:val="24"/>
          <w:szCs w:val="24"/>
          <w:lang w:val="ru-RU"/>
        </w:rPr>
        <w:t>предусмотрены</w:t>
      </w:r>
      <w:proofErr w:type="gramEnd"/>
    </w:p>
    <w:p w:rsidR="00623B4F" w:rsidRPr="007646DF" w:rsidRDefault="00623B4F" w:rsidP="00623B4F">
      <w:pPr>
        <w:rPr>
          <w:sz w:val="24"/>
          <w:szCs w:val="24"/>
          <w:lang w:val="ru-RU"/>
        </w:rPr>
      </w:pPr>
    </w:p>
    <w:p w:rsidR="00623B4F" w:rsidRPr="007646DF" w:rsidRDefault="00623B4F" w:rsidP="00623B4F">
      <w:pPr>
        <w:rPr>
          <w:sz w:val="24"/>
          <w:szCs w:val="24"/>
          <w:lang w:val="ru-RU"/>
        </w:rPr>
        <w:sectPr w:rsidR="00623B4F" w:rsidRPr="007646DF" w:rsidSect="00522440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623B4F" w:rsidRPr="007646DF" w:rsidRDefault="00623B4F" w:rsidP="00623B4F">
      <w:pPr>
        <w:numPr>
          <w:ilvl w:val="0"/>
          <w:numId w:val="3"/>
        </w:numPr>
        <w:ind w:left="0" w:firstLine="0"/>
        <w:contextualSpacing/>
        <w:jc w:val="center"/>
        <w:rPr>
          <w:b/>
          <w:sz w:val="24"/>
          <w:szCs w:val="24"/>
          <w:lang w:val="ru-RU"/>
        </w:rPr>
      </w:pPr>
      <w:r w:rsidRPr="007646DF">
        <w:rPr>
          <w:b/>
          <w:sz w:val="24"/>
          <w:szCs w:val="24"/>
          <w:lang w:val="ru-RU"/>
        </w:rPr>
        <w:t>Календарный учебный график</w:t>
      </w:r>
    </w:p>
    <w:p w:rsidR="00623B4F" w:rsidRPr="007646DF" w:rsidRDefault="00623B4F" w:rsidP="00623B4F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программы повышения квалификации </w:t>
      </w:r>
    </w:p>
    <w:p w:rsidR="00623B4F" w:rsidRPr="007646DF" w:rsidRDefault="00623B4F" w:rsidP="00623B4F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</w:t>
      </w:r>
      <w:proofErr w:type="gramStart"/>
      <w:r w:rsidRPr="007646DF">
        <w:rPr>
          <w:sz w:val="24"/>
          <w:szCs w:val="24"/>
          <w:lang w:val="ru-RU"/>
        </w:rPr>
        <w:t>.»</w:t>
      </w:r>
      <w:proofErr w:type="gramEnd"/>
    </w:p>
    <w:p w:rsidR="00623B4F" w:rsidRPr="007646DF" w:rsidRDefault="00623B4F" w:rsidP="00623B4F">
      <w:pPr>
        <w:jc w:val="center"/>
        <w:rPr>
          <w:sz w:val="24"/>
          <w:szCs w:val="24"/>
          <w:lang w:val="ru-RU"/>
        </w:rPr>
      </w:pPr>
    </w:p>
    <w:p w:rsidR="00623B4F" w:rsidRPr="007646DF" w:rsidRDefault="00623B4F" w:rsidP="00623B4F">
      <w:pPr>
        <w:rPr>
          <w:sz w:val="24"/>
          <w:szCs w:val="24"/>
          <w:lang w:val="ru-RU"/>
        </w:rPr>
      </w:pPr>
    </w:p>
    <w:p w:rsidR="00623B4F" w:rsidRPr="007646DF" w:rsidRDefault="00623B4F" w:rsidP="00623B4F">
      <w:pPr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="00DA7808">
        <w:rPr>
          <w:sz w:val="24"/>
          <w:szCs w:val="24"/>
          <w:lang w:val="ru-RU"/>
        </w:rPr>
        <w:tab/>
      </w:r>
      <w:r w:rsidR="00DA7808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  <w:t>Условные обозначения:</w:t>
      </w:r>
    </w:p>
    <w:tbl>
      <w:tblPr>
        <w:tblStyle w:val="11"/>
        <w:tblW w:w="0" w:type="auto"/>
        <w:tblInd w:w="9747" w:type="dxa"/>
        <w:tblLook w:val="04A0" w:firstRow="1" w:lastRow="0" w:firstColumn="1" w:lastColumn="0" w:noHBand="0" w:noVBand="1"/>
      </w:tblPr>
      <w:tblGrid>
        <w:gridCol w:w="4536"/>
        <w:gridCol w:w="563"/>
      </w:tblGrid>
      <w:tr w:rsidR="00623B4F" w:rsidRPr="007646DF" w:rsidTr="00DA7808">
        <w:tc>
          <w:tcPr>
            <w:tcW w:w="4536" w:type="dxa"/>
          </w:tcPr>
          <w:p w:rsidR="00623B4F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Теоретическое обучение</w:t>
            </w:r>
          </w:p>
        </w:tc>
        <w:tc>
          <w:tcPr>
            <w:tcW w:w="563" w:type="dxa"/>
          </w:tcPr>
          <w:p w:rsidR="00623B4F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</w:t>
            </w:r>
          </w:p>
        </w:tc>
      </w:tr>
      <w:tr w:rsidR="00623B4F" w:rsidRPr="007646DF" w:rsidTr="00DA7808">
        <w:tc>
          <w:tcPr>
            <w:tcW w:w="4536" w:type="dxa"/>
          </w:tcPr>
          <w:p w:rsidR="00623B4F" w:rsidRPr="007646DF" w:rsidRDefault="00623B4F" w:rsidP="008F5EE2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Итоговая аттестация </w:t>
            </w:r>
          </w:p>
        </w:tc>
        <w:tc>
          <w:tcPr>
            <w:tcW w:w="563" w:type="dxa"/>
          </w:tcPr>
          <w:p w:rsidR="00623B4F" w:rsidRPr="007646DF" w:rsidRDefault="008F5EE2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ИА</w:t>
            </w:r>
          </w:p>
        </w:tc>
      </w:tr>
    </w:tbl>
    <w:p w:rsidR="00623B4F" w:rsidRPr="007646DF" w:rsidRDefault="00623B4F" w:rsidP="00623B4F">
      <w:pPr>
        <w:rPr>
          <w:sz w:val="24"/>
          <w:szCs w:val="24"/>
          <w:lang w:val="ru-RU"/>
        </w:rPr>
      </w:pPr>
    </w:p>
    <w:tbl>
      <w:tblPr>
        <w:tblStyle w:val="11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</w:tblGrid>
      <w:tr w:rsidR="00623B4F" w:rsidRPr="007646DF" w:rsidTr="00DA7808">
        <w:trPr>
          <w:trHeight w:val="304"/>
        </w:trPr>
        <w:tc>
          <w:tcPr>
            <w:tcW w:w="1134" w:type="dxa"/>
            <w:vMerge w:val="restart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Форма </w:t>
            </w:r>
          </w:p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3750" w:type="dxa"/>
            <w:gridSpan w:val="31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Дни недели / ауд. час</w:t>
            </w:r>
          </w:p>
        </w:tc>
      </w:tr>
      <w:tr w:rsidR="00623B4F" w:rsidRPr="007646DF" w:rsidTr="00DA7808">
        <w:trPr>
          <w:trHeight w:val="304"/>
        </w:trPr>
        <w:tc>
          <w:tcPr>
            <w:tcW w:w="1134" w:type="dxa"/>
            <w:vMerge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01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02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03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04</w:t>
            </w:r>
          </w:p>
        </w:tc>
        <w:tc>
          <w:tcPr>
            <w:tcW w:w="426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05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06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07</w:t>
            </w:r>
          </w:p>
        </w:tc>
        <w:tc>
          <w:tcPr>
            <w:tcW w:w="567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08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09</w:t>
            </w:r>
          </w:p>
        </w:tc>
        <w:tc>
          <w:tcPr>
            <w:tcW w:w="426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10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11</w:t>
            </w:r>
          </w:p>
        </w:tc>
        <w:tc>
          <w:tcPr>
            <w:tcW w:w="567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12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13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14</w:t>
            </w:r>
          </w:p>
        </w:tc>
        <w:tc>
          <w:tcPr>
            <w:tcW w:w="426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15</w:t>
            </w:r>
          </w:p>
        </w:tc>
        <w:tc>
          <w:tcPr>
            <w:tcW w:w="567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16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17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18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19</w:t>
            </w:r>
          </w:p>
        </w:tc>
        <w:tc>
          <w:tcPr>
            <w:tcW w:w="426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20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21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22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23</w:t>
            </w:r>
          </w:p>
        </w:tc>
        <w:tc>
          <w:tcPr>
            <w:tcW w:w="426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24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25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26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27</w:t>
            </w:r>
          </w:p>
        </w:tc>
        <w:tc>
          <w:tcPr>
            <w:tcW w:w="426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28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29</w:t>
            </w:r>
          </w:p>
        </w:tc>
        <w:tc>
          <w:tcPr>
            <w:tcW w:w="567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30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31</w:t>
            </w:r>
          </w:p>
        </w:tc>
      </w:tr>
      <w:tr w:rsidR="00522440" w:rsidRPr="007646DF" w:rsidTr="00DA7808">
        <w:trPr>
          <w:trHeight w:val="306"/>
        </w:trPr>
        <w:tc>
          <w:tcPr>
            <w:tcW w:w="1134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</w:p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Очная 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</w:tcPr>
          <w:p w:rsidR="00522440" w:rsidRPr="00DA7808" w:rsidRDefault="00522440" w:rsidP="00522440">
            <w:pPr>
              <w:rPr>
                <w:sz w:val="24"/>
                <w:szCs w:val="24"/>
                <w:lang w:val="ru-RU"/>
              </w:rPr>
            </w:pPr>
            <w:r w:rsidRPr="00DA780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>ИА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3C1995" w:rsidRDefault="00DA7808" w:rsidP="00522440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522440" w:rsidRPr="007646DF" w:rsidTr="00DA7808">
        <w:trPr>
          <w:trHeight w:val="304"/>
        </w:trPr>
        <w:tc>
          <w:tcPr>
            <w:tcW w:w="1134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Очно-</w:t>
            </w:r>
          </w:p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522440" w:rsidRPr="00DA7808" w:rsidRDefault="00DC5818" w:rsidP="00522440">
            <w:pPr>
              <w:rPr>
                <w:sz w:val="18"/>
                <w:szCs w:val="18"/>
                <w:lang w:val="ru-RU"/>
              </w:rPr>
            </w:pPr>
            <w:r w:rsidRPr="00DA7808">
              <w:rPr>
                <w:sz w:val="18"/>
                <w:szCs w:val="18"/>
                <w:lang w:val="ru-RU"/>
              </w:rPr>
              <w:t>ИА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D3FAF" w:rsidRPr="007646DF" w:rsidTr="00DA7808">
        <w:trPr>
          <w:trHeight w:val="304"/>
        </w:trPr>
        <w:tc>
          <w:tcPr>
            <w:tcW w:w="1134" w:type="dxa"/>
          </w:tcPr>
          <w:p w:rsidR="006D3FAF" w:rsidRPr="007646DF" w:rsidRDefault="006D3FAF" w:rsidP="00B77E98">
            <w:pPr>
              <w:rPr>
                <w:sz w:val="24"/>
                <w:szCs w:val="24"/>
                <w:lang w:val="ru-RU"/>
              </w:rPr>
            </w:pPr>
          </w:p>
          <w:p w:rsidR="006D3FAF" w:rsidRPr="007646DF" w:rsidRDefault="006D3FAF" w:rsidP="00B77E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Дистанционная</w:t>
            </w:r>
          </w:p>
        </w:tc>
        <w:tc>
          <w:tcPr>
            <w:tcW w:w="426" w:type="dxa"/>
          </w:tcPr>
          <w:p w:rsidR="006D3FAF" w:rsidRPr="007646DF" w:rsidRDefault="006D3FAF" w:rsidP="00B77E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6D3FAF" w:rsidRPr="007646DF" w:rsidRDefault="006D3FAF" w:rsidP="00B77E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6D3FAF" w:rsidRPr="007646DF" w:rsidRDefault="006D3FAF" w:rsidP="00B77E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6D3FAF" w:rsidRPr="007646DF" w:rsidRDefault="006D3FAF" w:rsidP="00B77E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6D3FAF" w:rsidRPr="007646DF" w:rsidRDefault="006D3FAF" w:rsidP="00B77E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6D3FAF" w:rsidRPr="007646DF" w:rsidRDefault="006D3FAF" w:rsidP="00B77E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B77E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D3FAF" w:rsidRPr="007646DF" w:rsidRDefault="006D3FAF" w:rsidP="00B77E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6D3FAF" w:rsidRPr="007646DF" w:rsidRDefault="006D3FAF" w:rsidP="00B77E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6D3FAF" w:rsidRPr="007646DF" w:rsidRDefault="006D3FAF" w:rsidP="00B77E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6D3FAF" w:rsidRPr="007646DF" w:rsidRDefault="006D3FAF" w:rsidP="00B77E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</w:tcPr>
          <w:p w:rsidR="006D3FAF" w:rsidRPr="00DA7808" w:rsidRDefault="006D3FAF" w:rsidP="00B77E98">
            <w:pPr>
              <w:rPr>
                <w:sz w:val="24"/>
                <w:szCs w:val="24"/>
                <w:lang w:val="ru-RU"/>
              </w:rPr>
            </w:pPr>
            <w:r w:rsidRPr="00DA780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6D3FAF" w:rsidRPr="007646DF" w:rsidRDefault="006D3FAF" w:rsidP="00B77E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B77E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6D3FAF" w:rsidRPr="007646DF" w:rsidRDefault="006D3FAF" w:rsidP="00B77E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6D3FAF" w:rsidRPr="007646DF" w:rsidRDefault="006D3FAF" w:rsidP="00B77E98">
            <w:pPr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>ИА</w:t>
            </w: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</w:tr>
      <w:tr w:rsidR="006D3FAF" w:rsidRPr="007646DF" w:rsidTr="00DA7808">
        <w:trPr>
          <w:trHeight w:val="304"/>
        </w:trPr>
        <w:tc>
          <w:tcPr>
            <w:tcW w:w="1134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</w:p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623B4F" w:rsidRPr="007646DF" w:rsidRDefault="00623B4F" w:rsidP="00623B4F">
      <w:pPr>
        <w:rPr>
          <w:sz w:val="24"/>
          <w:szCs w:val="24"/>
          <w:lang w:val="ru-RU"/>
        </w:rPr>
      </w:pPr>
    </w:p>
    <w:p w:rsidR="00623B4F" w:rsidRPr="007646DF" w:rsidRDefault="00623B4F" w:rsidP="00623B4F">
      <w:pPr>
        <w:rPr>
          <w:sz w:val="24"/>
          <w:szCs w:val="24"/>
          <w:lang w:val="ru-RU"/>
        </w:rPr>
      </w:pPr>
    </w:p>
    <w:p w:rsidR="00623B4F" w:rsidRPr="007646DF" w:rsidRDefault="00623B4F" w:rsidP="00623B4F">
      <w:pPr>
        <w:spacing w:after="200" w:line="276" w:lineRule="auto"/>
        <w:jc w:val="right"/>
        <w:rPr>
          <w:sz w:val="24"/>
          <w:szCs w:val="24"/>
          <w:lang w:val="ru-RU"/>
        </w:rPr>
        <w:sectPr w:rsidR="00623B4F" w:rsidRPr="007646DF" w:rsidSect="00522440">
          <w:pgSz w:w="16840" w:h="11907" w:orient="landscape" w:code="9"/>
          <w:pgMar w:top="1134" w:right="907" w:bottom="851" w:left="1134" w:header="720" w:footer="720" w:gutter="0"/>
          <w:cols w:space="720"/>
          <w:docGrid w:linePitch="381"/>
        </w:sectPr>
      </w:pPr>
    </w:p>
    <w:p w:rsidR="00623B4F" w:rsidRPr="007646DF" w:rsidRDefault="00623B4F" w:rsidP="00623B4F">
      <w:pPr>
        <w:numPr>
          <w:ilvl w:val="0"/>
          <w:numId w:val="3"/>
        </w:numPr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Рабочая программа</w:t>
      </w:r>
    </w:p>
    <w:p w:rsidR="00623B4F" w:rsidRPr="007646DF" w:rsidRDefault="00623B4F" w:rsidP="00623B4F">
      <w:pPr>
        <w:ind w:left="3900"/>
        <w:contextualSpacing/>
        <w:jc w:val="left"/>
        <w:rPr>
          <w:b/>
          <w:bCs/>
          <w:sz w:val="24"/>
          <w:szCs w:val="24"/>
          <w:lang w:val="ru-RU"/>
        </w:rPr>
      </w:pPr>
    </w:p>
    <w:p w:rsidR="00623B4F" w:rsidRPr="00522440" w:rsidRDefault="00623B4F" w:rsidP="00623B4F">
      <w:pPr>
        <w:numPr>
          <w:ilvl w:val="1"/>
          <w:numId w:val="3"/>
        </w:numPr>
        <w:autoSpaceDE w:val="0"/>
        <w:autoSpaceDN w:val="0"/>
        <w:adjustRightInd w:val="0"/>
        <w:ind w:left="2835" w:firstLine="0"/>
        <w:contextualSpacing/>
        <w:rPr>
          <w:b/>
          <w:bCs/>
          <w:i/>
          <w:sz w:val="24"/>
          <w:szCs w:val="24"/>
          <w:lang w:val="ru-RU"/>
        </w:rPr>
      </w:pPr>
      <w:r w:rsidRPr="00522440">
        <w:rPr>
          <w:b/>
          <w:bCs/>
          <w:i/>
          <w:sz w:val="24"/>
          <w:szCs w:val="24"/>
          <w:lang w:val="ru-RU"/>
        </w:rPr>
        <w:t>Учебно-тематический план</w:t>
      </w:r>
    </w:p>
    <w:p w:rsidR="00623B4F" w:rsidRPr="007646DF" w:rsidRDefault="00623B4F" w:rsidP="00623B4F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программы повышения квалификации</w:t>
      </w:r>
    </w:p>
    <w:p w:rsidR="00623B4F" w:rsidRPr="007646DF" w:rsidRDefault="00623B4F" w:rsidP="00623B4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</w:t>
      </w:r>
      <w:r w:rsidRPr="007646DF">
        <w:rPr>
          <w:b/>
          <w:bCs/>
          <w:sz w:val="24"/>
          <w:szCs w:val="24"/>
          <w:lang w:val="ru-RU"/>
        </w:rPr>
        <w:t>»</w:t>
      </w:r>
    </w:p>
    <w:p w:rsidR="00623B4F" w:rsidRPr="007646DF" w:rsidRDefault="00623B4F" w:rsidP="00623B4F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tbl>
      <w:tblPr>
        <w:tblStyle w:val="11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850"/>
        <w:gridCol w:w="709"/>
        <w:gridCol w:w="1134"/>
        <w:gridCol w:w="992"/>
        <w:gridCol w:w="1276"/>
      </w:tblGrid>
      <w:tr w:rsidR="00623B4F" w:rsidRPr="007646DF" w:rsidTr="00DA7808">
        <w:tc>
          <w:tcPr>
            <w:tcW w:w="709" w:type="dxa"/>
            <w:vMerge w:val="restart"/>
          </w:tcPr>
          <w:p w:rsidR="00623B4F" w:rsidRPr="007646DF" w:rsidRDefault="00623B4F" w:rsidP="0052244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7646DF">
              <w:rPr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7646DF">
              <w:rPr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4962" w:type="dxa"/>
            <w:vMerge w:val="restart"/>
          </w:tcPr>
          <w:p w:rsidR="00623B4F" w:rsidRPr="007646DF" w:rsidRDefault="00623B4F" w:rsidP="0052244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Наименование</w:t>
            </w:r>
          </w:p>
          <w:p w:rsidR="00623B4F" w:rsidRPr="007646DF" w:rsidRDefault="00B26ACD" w:rsidP="0052244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Р</w:t>
            </w:r>
            <w:r w:rsidR="00623B4F" w:rsidRPr="007646DF">
              <w:rPr>
                <w:bCs/>
                <w:sz w:val="24"/>
                <w:szCs w:val="24"/>
                <w:lang w:val="ru-RU"/>
              </w:rPr>
              <w:t>азделов</w:t>
            </w:r>
            <w:r>
              <w:rPr>
                <w:bCs/>
                <w:sz w:val="24"/>
                <w:szCs w:val="24"/>
                <w:lang w:val="ru-RU"/>
              </w:rPr>
              <w:t>, тем</w:t>
            </w:r>
          </w:p>
        </w:tc>
        <w:tc>
          <w:tcPr>
            <w:tcW w:w="850" w:type="dxa"/>
            <w:vMerge w:val="restart"/>
          </w:tcPr>
          <w:p w:rsidR="00623B4F" w:rsidRPr="007646DF" w:rsidRDefault="00623B4F" w:rsidP="00522440">
            <w:pPr>
              <w:ind w:left="-108" w:right="-108"/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Всего, час</w:t>
            </w:r>
          </w:p>
        </w:tc>
        <w:tc>
          <w:tcPr>
            <w:tcW w:w="2835" w:type="dxa"/>
            <w:gridSpan w:val="3"/>
          </w:tcPr>
          <w:p w:rsidR="00623B4F" w:rsidRPr="007646DF" w:rsidRDefault="00623B4F" w:rsidP="0052244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623B4F" w:rsidRPr="007646DF" w:rsidRDefault="00623B4F" w:rsidP="009C69B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Форма</w:t>
            </w:r>
          </w:p>
          <w:p w:rsidR="00623B4F" w:rsidRPr="007646DF" w:rsidRDefault="009C69B3" w:rsidP="009C69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B26ACD">
              <w:rPr>
                <w:sz w:val="24"/>
                <w:szCs w:val="24"/>
                <w:lang w:val="ru-RU"/>
              </w:rPr>
              <w:t>онтрол</w:t>
            </w:r>
            <w:r w:rsidR="006D3FAF"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</w:tr>
      <w:tr w:rsidR="00623B4F" w:rsidRPr="007646DF" w:rsidTr="00DA7808">
        <w:tc>
          <w:tcPr>
            <w:tcW w:w="709" w:type="dxa"/>
            <w:vMerge/>
            <w:vAlign w:val="center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vMerge/>
            <w:vAlign w:val="center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3B4F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proofErr w:type="gramStart"/>
            <w:r w:rsidRPr="007646DF">
              <w:rPr>
                <w:bCs/>
                <w:sz w:val="24"/>
                <w:szCs w:val="24"/>
                <w:lang w:val="ru-RU"/>
              </w:rPr>
              <w:t>Л</w:t>
            </w:r>
            <w:r w:rsidR="00623B4F" w:rsidRPr="007646DF">
              <w:rPr>
                <w:bCs/>
                <w:sz w:val="24"/>
                <w:szCs w:val="24"/>
                <w:lang w:val="ru-RU"/>
              </w:rPr>
              <w:t>ек</w:t>
            </w:r>
            <w:r>
              <w:rPr>
                <w:bCs/>
                <w:sz w:val="24"/>
                <w:szCs w:val="24"/>
                <w:lang w:val="ru-RU"/>
              </w:rPr>
              <w:t>-</w:t>
            </w:r>
            <w:r w:rsidR="00623B4F" w:rsidRPr="007646DF">
              <w:rPr>
                <w:bCs/>
                <w:sz w:val="24"/>
                <w:szCs w:val="24"/>
                <w:lang w:val="ru-RU"/>
              </w:rPr>
              <w:t>ции</w:t>
            </w:r>
            <w:proofErr w:type="gramEnd"/>
          </w:p>
        </w:tc>
        <w:tc>
          <w:tcPr>
            <w:tcW w:w="1134" w:type="dxa"/>
          </w:tcPr>
          <w:p w:rsidR="00623B4F" w:rsidRPr="007646DF" w:rsidRDefault="00623B4F" w:rsidP="00522440">
            <w:pPr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практич.</w:t>
            </w:r>
          </w:p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992" w:type="dxa"/>
          </w:tcPr>
          <w:p w:rsidR="00623B4F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</w:t>
            </w:r>
            <w:proofErr w:type="gramStart"/>
            <w:r w:rsidR="00623B4F" w:rsidRPr="007646DF">
              <w:rPr>
                <w:sz w:val="24"/>
                <w:szCs w:val="24"/>
                <w:lang w:val="ru-RU"/>
              </w:rPr>
              <w:t>.</w:t>
            </w:r>
            <w:proofErr w:type="gramEnd"/>
            <w:r w:rsidR="00623B4F" w:rsidRPr="007646D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623B4F" w:rsidRPr="007646DF">
              <w:rPr>
                <w:sz w:val="24"/>
                <w:szCs w:val="24"/>
                <w:lang w:val="ru-RU"/>
              </w:rPr>
              <w:t>р</w:t>
            </w:r>
            <w:proofErr w:type="gramEnd"/>
            <w:r w:rsidR="00623B4F" w:rsidRPr="007646DF">
              <w:rPr>
                <w:sz w:val="24"/>
                <w:szCs w:val="24"/>
                <w:lang w:val="ru-RU"/>
              </w:rPr>
              <w:t>абота</w:t>
            </w:r>
          </w:p>
        </w:tc>
        <w:tc>
          <w:tcPr>
            <w:tcW w:w="1276" w:type="dxa"/>
            <w:vMerge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</w:p>
        </w:tc>
      </w:tr>
      <w:tr w:rsidR="00623B4F" w:rsidRPr="00534536" w:rsidTr="00DA7808">
        <w:tc>
          <w:tcPr>
            <w:tcW w:w="709" w:type="dxa"/>
            <w:vAlign w:val="center"/>
          </w:tcPr>
          <w:p w:rsidR="00623B4F" w:rsidRPr="00534536" w:rsidRDefault="00623B4F" w:rsidP="00522440">
            <w:pPr>
              <w:jc w:val="center"/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bCs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vAlign w:val="center"/>
          </w:tcPr>
          <w:p w:rsidR="00623B4F" w:rsidRPr="00534536" w:rsidRDefault="00623B4F" w:rsidP="00522440">
            <w:pPr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850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9" w:type="dxa"/>
          </w:tcPr>
          <w:p w:rsidR="00623B4F" w:rsidRPr="00534536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534536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23B4F" w:rsidRPr="00534536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534536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1.1</w:t>
            </w:r>
          </w:p>
        </w:tc>
        <w:tc>
          <w:tcPr>
            <w:tcW w:w="4962" w:type="dxa"/>
          </w:tcPr>
          <w:p w:rsidR="00623B4F" w:rsidRPr="007646DF" w:rsidRDefault="00623B4F" w:rsidP="004277D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Цели, задачи и принципы контрактной системы. Участники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контрактной системы, их права и обязанности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4962" w:type="dxa"/>
          </w:tcPr>
          <w:p w:rsidR="00623B4F" w:rsidRPr="00DC5818" w:rsidRDefault="00623B4F" w:rsidP="004277D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Контрактная служба. Контрактные управляющие.</w:t>
            </w:r>
            <w:r w:rsidR="00DC5818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Комиссия по осуществлению закупок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4962" w:type="dxa"/>
          </w:tcPr>
          <w:p w:rsidR="00623B4F" w:rsidRPr="007646DF" w:rsidRDefault="00623B4F" w:rsidP="004277D1">
            <w:pPr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Информационное обеспечение контрактной системы в сфере закупок. Порядок организации электронного документооборота.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5E6BA7" w:rsidTr="00DA7808">
        <w:tc>
          <w:tcPr>
            <w:tcW w:w="709" w:type="dxa"/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2.</w:t>
            </w:r>
          </w:p>
        </w:tc>
        <w:tc>
          <w:tcPr>
            <w:tcW w:w="4962" w:type="dxa"/>
          </w:tcPr>
          <w:p w:rsidR="00623B4F" w:rsidRPr="005E6BA7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850" w:type="dxa"/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623B4F" w:rsidRPr="005E6BA7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5E6BA7" w:rsidRDefault="008F5EE2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5E6BA7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5E6BA7" w:rsidRDefault="008F5EE2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2.1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2.2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Нормативные правовые, акты, принятые в развитие законодательства, регулирующего закупки товаров, работ, услуг </w:t>
            </w:r>
            <w:proofErr w:type="gramStart"/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для</w:t>
            </w:r>
            <w:proofErr w:type="gramEnd"/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государственных и муниципальных</w:t>
            </w:r>
          </w:p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нужд. 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2.3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623B4F" w:rsidP="008F5EE2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534536" w:rsidTr="00DA7808">
        <w:tc>
          <w:tcPr>
            <w:tcW w:w="709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4962" w:type="dxa"/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850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623B4F" w:rsidRPr="00534536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534536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23B4F" w:rsidRPr="00534536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534536" w:rsidRDefault="008F5EE2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3.2.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Понятие начальной (максимальной) цены контракта, ее назначение.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Методы определения </w:t>
            </w: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534536" w:rsidTr="00DA7808">
        <w:tc>
          <w:tcPr>
            <w:tcW w:w="709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4962" w:type="dxa"/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850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46</w:t>
            </w:r>
          </w:p>
        </w:tc>
        <w:tc>
          <w:tcPr>
            <w:tcW w:w="709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14</w:t>
            </w:r>
          </w:p>
        </w:tc>
        <w:tc>
          <w:tcPr>
            <w:tcW w:w="1276" w:type="dxa"/>
          </w:tcPr>
          <w:p w:rsidR="00623B4F" w:rsidRPr="00534536" w:rsidRDefault="008F5EE2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Способы определения поставщиков (подрядчиков, исполнителей), общая характеристика способов, основные правила выбора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4.2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850" w:type="dxa"/>
          </w:tcPr>
          <w:p w:rsidR="00623B4F" w:rsidRPr="007646DF" w:rsidRDefault="00441DB9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441DB9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441DB9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конкурсов, включая конкурсы с ограниченным участием, двухэтапные конкурсы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заявок, окончательных предложений участников закупки и критерии этой оценки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rPr>
          <w:trHeight w:val="556"/>
        </w:trPr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4.6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4.7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котировок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предложений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4.9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закупки у единственного поставщика (подрядчика, исполнителя)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441DB9" w:rsidRPr="007646DF" w:rsidTr="00DA7808">
        <w:tc>
          <w:tcPr>
            <w:tcW w:w="709" w:type="dxa"/>
          </w:tcPr>
          <w:p w:rsidR="00441DB9" w:rsidRDefault="00441DB9" w:rsidP="00DA7808">
            <w:pPr>
              <w:jc w:val="center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A4821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.10.</w:t>
            </w:r>
          </w:p>
        </w:tc>
        <w:tc>
          <w:tcPr>
            <w:tcW w:w="4962" w:type="dxa"/>
          </w:tcPr>
          <w:p w:rsidR="00441DB9" w:rsidRPr="007646DF" w:rsidRDefault="00441DB9" w:rsidP="00DA780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Особенности работы с электронным ресурсом «электронный маркет (магазин) Белгородской области для малых закупок»</w:t>
            </w:r>
          </w:p>
        </w:tc>
        <w:tc>
          <w:tcPr>
            <w:tcW w:w="850" w:type="dxa"/>
          </w:tcPr>
          <w:p w:rsidR="00441DB9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441DB9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41DB9" w:rsidRPr="007646DF" w:rsidRDefault="00DA7808" w:rsidP="00DA78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441DB9" w:rsidRPr="007646DF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441DB9" w:rsidRDefault="00DA7808" w:rsidP="00DA78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5E6BA7" w:rsidTr="00DA7808">
        <w:tc>
          <w:tcPr>
            <w:tcW w:w="709" w:type="dxa"/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</w:rPr>
              <w:t>5</w:t>
            </w:r>
            <w:r w:rsidRPr="005E6BA7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</w:tcPr>
          <w:p w:rsidR="00623B4F" w:rsidRPr="005E6BA7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Контракты</w:t>
            </w:r>
            <w:r w:rsidRPr="005E6BA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623B4F" w:rsidRPr="005E6BA7" w:rsidRDefault="008F5EE2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4962" w:type="dxa"/>
          </w:tcPr>
          <w:p w:rsidR="00623B4F" w:rsidRPr="00622837" w:rsidRDefault="00623B4F" w:rsidP="0052244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 xml:space="preserve">Порядок заключения, исполнения, изменения и расторжения контрактов 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4962" w:type="dxa"/>
          </w:tcPr>
          <w:p w:rsidR="00623B4F" w:rsidRPr="00622837" w:rsidRDefault="00623B4F" w:rsidP="0052244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заключения и исполнения контрактов. Ответственность сторон.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534536" w:rsidTr="00DA7808">
        <w:tc>
          <w:tcPr>
            <w:tcW w:w="709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6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Мониторинг</w:t>
            </w:r>
            <w:r w:rsidRPr="00534536">
              <w:rPr>
                <w:b/>
                <w:i/>
                <w:sz w:val="24"/>
                <w:szCs w:val="24"/>
              </w:rPr>
              <w:t xml:space="preserve">, контроль, аудит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защита</w:t>
            </w:r>
            <w:r w:rsidRPr="00534536">
              <w:rPr>
                <w:b/>
                <w:i/>
                <w:sz w:val="24"/>
                <w:szCs w:val="24"/>
              </w:rPr>
              <w:t xml:space="preserve"> прав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интересов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участников</w:t>
            </w:r>
            <w:r w:rsidRPr="00534536">
              <w:rPr>
                <w:b/>
                <w:i/>
                <w:sz w:val="24"/>
                <w:szCs w:val="24"/>
              </w:rPr>
              <w:t xml:space="preserve"> закупок</w:t>
            </w:r>
          </w:p>
        </w:tc>
        <w:tc>
          <w:tcPr>
            <w:tcW w:w="850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534536" w:rsidRDefault="008F5EE2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623B4F" w:rsidRPr="00534536" w:rsidRDefault="008F5EE2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6.1</w:t>
            </w:r>
          </w:p>
        </w:tc>
        <w:tc>
          <w:tcPr>
            <w:tcW w:w="4962" w:type="dxa"/>
          </w:tcPr>
          <w:p w:rsidR="00623B4F" w:rsidRPr="002E2788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Мониторинг и аудит в сфере закупок. Общественный контроль и общественное обсуждение закупок</w:t>
            </w:r>
          </w:p>
        </w:tc>
        <w:tc>
          <w:tcPr>
            <w:tcW w:w="850" w:type="dxa"/>
          </w:tcPr>
          <w:p w:rsidR="00623B4F" w:rsidRPr="007646DF" w:rsidRDefault="003850DB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6.2</w:t>
            </w:r>
          </w:p>
        </w:tc>
        <w:tc>
          <w:tcPr>
            <w:tcW w:w="4962" w:type="dxa"/>
          </w:tcPr>
          <w:p w:rsidR="00623B4F" w:rsidRPr="002E2788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      </w:r>
          </w:p>
        </w:tc>
        <w:tc>
          <w:tcPr>
            <w:tcW w:w="850" w:type="dxa"/>
          </w:tcPr>
          <w:p w:rsidR="00623B4F" w:rsidRPr="007646DF" w:rsidRDefault="003850DB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9B0F96" w:rsidRPr="007646DF" w:rsidTr="00DA7808">
        <w:tc>
          <w:tcPr>
            <w:tcW w:w="709" w:type="dxa"/>
          </w:tcPr>
          <w:p w:rsidR="009B0F96" w:rsidRPr="007646DF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</w:rPr>
              <w:t>7</w:t>
            </w:r>
            <w:r w:rsidRPr="002E2788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</w:tcPr>
          <w:p w:rsidR="009B0F96" w:rsidRPr="002E2788" w:rsidRDefault="009B0F96" w:rsidP="00522440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Вариативная</w:t>
            </w:r>
            <w:r w:rsidRPr="002E2788">
              <w:rPr>
                <w:b/>
                <w:sz w:val="24"/>
                <w:szCs w:val="24"/>
              </w:rPr>
              <w:t xml:space="preserve"> </w:t>
            </w:r>
            <w:r w:rsidRPr="002E2788">
              <w:rPr>
                <w:b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850" w:type="dxa"/>
          </w:tcPr>
          <w:p w:rsidR="009B0F96" w:rsidRPr="009B0F96" w:rsidRDefault="009B0F96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B0F96"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709" w:type="dxa"/>
          </w:tcPr>
          <w:p w:rsidR="009B0F96" w:rsidRPr="001330A9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9B0F96" w:rsidRPr="001330A9" w:rsidRDefault="00522440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</w:tcPr>
          <w:p w:rsidR="009B0F96" w:rsidRPr="001330A9" w:rsidRDefault="00522440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9B0F96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</w:t>
            </w:r>
          </w:p>
        </w:tc>
        <w:tc>
          <w:tcPr>
            <w:tcW w:w="4962" w:type="dxa"/>
          </w:tcPr>
          <w:p w:rsidR="00623B4F" w:rsidRPr="002E2788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</w:p>
        </w:tc>
        <w:tc>
          <w:tcPr>
            <w:tcW w:w="850" w:type="dxa"/>
          </w:tcPr>
          <w:p w:rsidR="00623B4F" w:rsidRPr="007646DF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7646DF" w:rsidRDefault="00522440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623B4F" w:rsidRPr="007646DF" w:rsidRDefault="00522440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4962" w:type="dxa"/>
          </w:tcPr>
          <w:p w:rsidR="00623B4F" w:rsidRPr="002E2788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отдельных видов закупок</w:t>
            </w:r>
          </w:p>
        </w:tc>
        <w:tc>
          <w:tcPr>
            <w:tcW w:w="850" w:type="dxa"/>
          </w:tcPr>
          <w:p w:rsidR="00623B4F" w:rsidRPr="007646DF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522440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623B4F" w:rsidRPr="007646DF" w:rsidRDefault="00522440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534536" w:rsidTr="00DA7808">
        <w:tc>
          <w:tcPr>
            <w:tcW w:w="709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Итоговая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аттестация</w:t>
            </w:r>
            <w:r w:rsidRPr="00534536">
              <w:rPr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534536" w:rsidRDefault="008F5EE2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23B4F" w:rsidRPr="00534536" w:rsidRDefault="00B26ACD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23B4F" w:rsidRPr="00534536" w:rsidRDefault="00B26ACD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Экзамен</w:t>
            </w:r>
          </w:p>
        </w:tc>
      </w:tr>
      <w:tr w:rsidR="00623B4F" w:rsidRPr="002E2788" w:rsidTr="00DA7808">
        <w:tc>
          <w:tcPr>
            <w:tcW w:w="709" w:type="dxa"/>
          </w:tcPr>
          <w:p w:rsidR="00623B4F" w:rsidRPr="002E2788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623B4F" w:rsidRPr="002E2788" w:rsidRDefault="00623B4F" w:rsidP="00522440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0" w:type="dxa"/>
          </w:tcPr>
          <w:p w:rsidR="00623B4F" w:rsidRPr="002E2788" w:rsidRDefault="00623B4F" w:rsidP="009B0F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1</w:t>
            </w:r>
            <w:r w:rsidR="009B0F96"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</w:tcPr>
          <w:p w:rsidR="00623B4F" w:rsidRPr="002E2788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1134" w:type="dxa"/>
          </w:tcPr>
          <w:p w:rsidR="00623B4F" w:rsidRPr="002E2788" w:rsidRDefault="00B26ACD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39</w:t>
            </w:r>
          </w:p>
        </w:tc>
        <w:tc>
          <w:tcPr>
            <w:tcW w:w="992" w:type="dxa"/>
          </w:tcPr>
          <w:p w:rsidR="00623B4F" w:rsidRPr="002E2788" w:rsidRDefault="00B26ACD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1276" w:type="dxa"/>
          </w:tcPr>
          <w:p w:rsidR="00623B4F" w:rsidRPr="002E2788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9C69B3" w:rsidRPr="00A86191" w:rsidRDefault="009C69B3" w:rsidP="009C69B3">
      <w:pPr>
        <w:rPr>
          <w:bCs/>
          <w:sz w:val="24"/>
          <w:szCs w:val="24"/>
          <w:lang w:val="ru-RU"/>
        </w:rPr>
      </w:pPr>
      <w:r w:rsidRPr="00A86191">
        <w:rPr>
          <w:bCs/>
          <w:sz w:val="24"/>
          <w:szCs w:val="24"/>
          <w:lang w:val="ru-RU"/>
        </w:rPr>
        <w:t xml:space="preserve">* текущий контроль и итоговая </w:t>
      </w:r>
      <w:r>
        <w:rPr>
          <w:bCs/>
          <w:sz w:val="24"/>
          <w:szCs w:val="24"/>
          <w:lang w:val="ru-RU"/>
        </w:rPr>
        <w:t xml:space="preserve">аттестация не </w:t>
      </w:r>
      <w:proofErr w:type="gramStart"/>
      <w:r>
        <w:rPr>
          <w:bCs/>
          <w:sz w:val="24"/>
          <w:szCs w:val="24"/>
          <w:lang w:val="ru-RU"/>
        </w:rPr>
        <w:t>предусмотрены</w:t>
      </w:r>
      <w:proofErr w:type="gramEnd"/>
    </w:p>
    <w:p w:rsidR="00623B4F" w:rsidRPr="007646DF" w:rsidRDefault="00623B4F" w:rsidP="00623B4F">
      <w:pPr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br w:type="page"/>
      </w:r>
    </w:p>
    <w:p w:rsidR="00623B4F" w:rsidRPr="007646DF" w:rsidRDefault="00623B4F" w:rsidP="00623B4F">
      <w:pPr>
        <w:numPr>
          <w:ilvl w:val="1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t>Матрица формирования профессиональных  компетенций</w:t>
      </w:r>
    </w:p>
    <w:p w:rsidR="00623B4F" w:rsidRPr="007646DF" w:rsidRDefault="00623B4F" w:rsidP="00623B4F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в программе повышения квалификации </w:t>
      </w:r>
    </w:p>
    <w:p w:rsidR="00623B4F" w:rsidRPr="007646DF" w:rsidRDefault="00623B4F" w:rsidP="00623B4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"/>
        <w:gridCol w:w="5137"/>
        <w:gridCol w:w="993"/>
        <w:gridCol w:w="708"/>
        <w:gridCol w:w="709"/>
        <w:gridCol w:w="709"/>
        <w:gridCol w:w="770"/>
      </w:tblGrid>
      <w:tr w:rsidR="00623B4F" w:rsidRPr="00391C62" w:rsidTr="004277D1">
        <w:trPr>
          <w:trHeight w:val="562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391C62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391C62">
              <w:rPr>
                <w:spacing w:val="-6"/>
                <w:sz w:val="24"/>
                <w:szCs w:val="24"/>
                <w:lang w:val="ru-RU"/>
              </w:rPr>
              <w:t>п</w:t>
            </w:r>
            <w:proofErr w:type="gramEnd"/>
            <w:r w:rsidRPr="00391C62">
              <w:rPr>
                <w:spacing w:val="-6"/>
                <w:sz w:val="24"/>
                <w:szCs w:val="24"/>
                <w:lang w:val="ru-RU"/>
              </w:rPr>
              <w:t>/п</w:t>
            </w:r>
          </w:p>
        </w:tc>
        <w:tc>
          <w:tcPr>
            <w:tcW w:w="5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391C62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Наименование</w:t>
            </w:r>
          </w:p>
          <w:p w:rsidR="00623B4F" w:rsidRPr="00391C62" w:rsidRDefault="00B26ACD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разделов, тем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391C62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391C62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 xml:space="preserve">Профессиональные </w:t>
            </w:r>
          </w:p>
          <w:p w:rsidR="00623B4F" w:rsidRPr="00391C62" w:rsidRDefault="00623B4F" w:rsidP="00522440">
            <w:pPr>
              <w:widowControl w:val="0"/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компетенции</w:t>
            </w:r>
            <w:proofErr w:type="gramStart"/>
            <w:r w:rsidRPr="00391C62">
              <w:rPr>
                <w:spacing w:val="-6"/>
                <w:sz w:val="24"/>
                <w:szCs w:val="24"/>
                <w:lang w:val="ru-RU"/>
              </w:rPr>
              <w:t xml:space="preserve"> (+,)</w:t>
            </w:r>
            <w:proofErr w:type="gramEnd"/>
          </w:p>
        </w:tc>
      </w:tr>
      <w:tr w:rsidR="00623B4F" w:rsidRPr="00391C62" w:rsidTr="004277D1">
        <w:trPr>
          <w:trHeight w:val="142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391C62" w:rsidRDefault="00623B4F" w:rsidP="00522440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5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391C62" w:rsidRDefault="00623B4F" w:rsidP="00522440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391C62" w:rsidRDefault="00623B4F" w:rsidP="00522440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4277D1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4277D1">
              <w:rPr>
                <w:spacing w:val="-6"/>
                <w:sz w:val="22"/>
                <w:szCs w:val="22"/>
                <w:lang w:val="ru-RU"/>
              </w:rPr>
              <w:t>ПК-1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4277D1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4277D1">
              <w:rPr>
                <w:spacing w:val="-6"/>
                <w:sz w:val="22"/>
                <w:szCs w:val="22"/>
                <w:lang w:val="ru-RU"/>
              </w:rPr>
              <w:t>ПК-2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4277D1" w:rsidRDefault="00623B4F" w:rsidP="00522440">
            <w:pPr>
              <w:tabs>
                <w:tab w:val="left" w:pos="284"/>
              </w:tabs>
              <w:rPr>
                <w:spacing w:val="-6"/>
                <w:sz w:val="22"/>
                <w:szCs w:val="22"/>
                <w:lang w:val="ru-RU"/>
              </w:rPr>
            </w:pPr>
            <w:r w:rsidRPr="004277D1">
              <w:rPr>
                <w:spacing w:val="-6"/>
                <w:sz w:val="22"/>
                <w:szCs w:val="22"/>
                <w:lang w:val="ru-RU"/>
              </w:rPr>
              <w:t>ПК-3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4277D1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4277D1">
              <w:rPr>
                <w:spacing w:val="-6"/>
                <w:sz w:val="22"/>
                <w:szCs w:val="22"/>
                <w:lang w:val="ru-RU"/>
              </w:rPr>
              <w:t>ПК-4</w:t>
            </w:r>
          </w:p>
        </w:tc>
      </w:tr>
      <w:tr w:rsidR="00623B4F" w:rsidRPr="007646DF" w:rsidTr="004277D1">
        <w:trPr>
          <w:trHeight w:val="32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7646DF" w:rsidRDefault="00623B4F" w:rsidP="0052244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534536" w:rsidRDefault="00623B4F" w:rsidP="00522440">
            <w:pPr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26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Цели, задачи и принципы контрактной системы. Участники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контрактной системы, их права и обязанности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Контрактная служба. Контрактные управляющие.</w:t>
            </w:r>
          </w:p>
          <w:p w:rsidR="00623B4F" w:rsidRPr="007646DF" w:rsidRDefault="00623B4F" w:rsidP="0052244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Комиссия по осуществлению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Информационное обеспечение контрактной системы в сфере закупок. Порядок организации электронного документооборота.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E6BA7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646DF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391C62" w:rsidRDefault="00623B4F" w:rsidP="0052244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Нормативные правовые, акты, принятые в развитие законодательства, регулирующего закупки товаров, работ, услуг для государственных и муниципальных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нужд.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646DF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3.2.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Понятие начальной (максимальной) цены контракта, ее назначение.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Методы определения </w:t>
            </w: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Способы определения поставщиков (подрядчиков, исполнителей), общая характеристика способов, основные правила выбора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конкурсов, включая конкурсы с ограниченным участием, двухэтапные конкурсы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заявок, окончательных предложений участников закупки и критерии этой оценки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4.6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4.7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котировок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предложений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4.9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закупки у единственного поставщика (подрядчика, исполнителя)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441DB9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Default="00441DB9" w:rsidP="00DA7808">
            <w:pPr>
              <w:jc w:val="center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A4821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.10.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Pr="00DA4821" w:rsidRDefault="00441DB9" w:rsidP="00DA780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Особенности работы с электронным ресурсом «электронный маркет (магазин) Белгородской области для малых закупок»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Pr="007646DF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Pr="007646DF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Pr="007646DF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</w:rPr>
              <w:t>5</w:t>
            </w:r>
            <w:r w:rsidRPr="005E6BA7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E6BA7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Контракты</w:t>
            </w:r>
            <w:r w:rsidRPr="005E6BA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622837" w:rsidRDefault="00623B4F" w:rsidP="0052244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 xml:space="preserve">Порядок заключения, исполнения, изменения и расторжения контрактов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622837" w:rsidRDefault="00623B4F" w:rsidP="0052244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заключения и исполнения контрактов. Ответственность сторон.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6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Мониторинг</w:t>
            </w:r>
            <w:r w:rsidRPr="00534536">
              <w:rPr>
                <w:b/>
                <w:i/>
                <w:sz w:val="24"/>
                <w:szCs w:val="24"/>
              </w:rPr>
              <w:t xml:space="preserve">, контроль, аудит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защита</w:t>
            </w:r>
            <w:r w:rsidRPr="00534536">
              <w:rPr>
                <w:b/>
                <w:i/>
                <w:sz w:val="24"/>
                <w:szCs w:val="24"/>
              </w:rPr>
              <w:t xml:space="preserve"> прав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интересов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участников</w:t>
            </w:r>
            <w:r w:rsidRPr="00534536">
              <w:rPr>
                <w:b/>
                <w:i/>
                <w:sz w:val="24"/>
                <w:szCs w:val="24"/>
              </w:rPr>
              <w:t xml:space="preserve">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Мониторинг и аудит в сфере закупок. Общественный контроль и общественное обсуждение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</w:rPr>
              <w:t>7</w:t>
            </w:r>
            <w:r w:rsidRPr="002E2788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B26ACD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B26ACD">
              <w:rPr>
                <w:b/>
                <w:i/>
                <w:sz w:val="24"/>
                <w:szCs w:val="24"/>
                <w:lang w:val="ru-RU"/>
              </w:rPr>
              <w:t>Вариативная</w:t>
            </w:r>
            <w:r w:rsidRPr="00B26ACD">
              <w:rPr>
                <w:b/>
                <w:i/>
                <w:sz w:val="24"/>
                <w:szCs w:val="24"/>
              </w:rPr>
              <w:t xml:space="preserve"> </w:t>
            </w:r>
            <w:r w:rsidRPr="00B26ACD">
              <w:rPr>
                <w:b/>
                <w:i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9B0F96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9B0F96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7646DF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2E2788" w:rsidRDefault="009B0F96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7646DF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9B0F96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7646DF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2E2788" w:rsidRDefault="009B0F96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отдельных видов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7646DF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Итоговая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аттестация</w:t>
            </w:r>
            <w:r w:rsidRPr="00534536">
              <w:rPr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A210BA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210BA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623B4F" w:rsidP="00522440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623B4F" w:rsidP="009B0F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1</w:t>
            </w:r>
            <w:r w:rsidR="009B0F96"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</w:tbl>
    <w:p w:rsidR="00623B4F" w:rsidRDefault="00623B4F" w:rsidP="00623B4F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623B4F" w:rsidRPr="007646DF" w:rsidRDefault="004277D1" w:rsidP="004277D1">
      <w:pPr>
        <w:spacing w:after="200"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7440B0" w:rsidRPr="00F04F2F" w:rsidRDefault="007440B0" w:rsidP="007440B0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0"/>
        <w:jc w:val="center"/>
        <w:rPr>
          <w:b/>
          <w:sz w:val="24"/>
        </w:rPr>
      </w:pPr>
      <w:r w:rsidRPr="00F04F2F">
        <w:rPr>
          <w:b/>
          <w:bCs/>
          <w:sz w:val="24"/>
        </w:rPr>
        <w:t>Учебная программа</w:t>
      </w:r>
    </w:p>
    <w:p w:rsidR="007440B0" w:rsidRPr="00A210BA" w:rsidRDefault="007440B0" w:rsidP="007440B0">
      <w:pPr>
        <w:pStyle w:val="a3"/>
        <w:autoSpaceDE w:val="0"/>
        <w:autoSpaceDN w:val="0"/>
        <w:adjustRightInd w:val="0"/>
        <w:ind w:left="0"/>
        <w:jc w:val="center"/>
        <w:rPr>
          <w:sz w:val="24"/>
        </w:rPr>
      </w:pPr>
      <w:r w:rsidRPr="00A210BA">
        <w:rPr>
          <w:sz w:val="24"/>
        </w:rPr>
        <w:t>повышения квалификации</w:t>
      </w:r>
    </w:p>
    <w:p w:rsidR="007440B0" w:rsidRPr="00A210BA" w:rsidRDefault="007440B0" w:rsidP="007440B0">
      <w:pPr>
        <w:autoSpaceDE w:val="0"/>
        <w:autoSpaceDN w:val="0"/>
        <w:adjustRightInd w:val="0"/>
        <w:jc w:val="center"/>
        <w:rPr>
          <w:bCs/>
          <w:sz w:val="24"/>
          <w:szCs w:val="24"/>
          <w:lang w:val="ru-RU"/>
        </w:rPr>
      </w:pPr>
      <w:r w:rsidRPr="00A210BA">
        <w:rPr>
          <w:bCs/>
          <w:sz w:val="24"/>
          <w:szCs w:val="24"/>
          <w:lang w:val="ru-RU"/>
        </w:rPr>
        <w:t>«</w:t>
      </w:r>
      <w:r w:rsidRPr="007646DF">
        <w:rPr>
          <w:sz w:val="24"/>
          <w:szCs w:val="24"/>
          <w:lang w:val="ru-RU"/>
        </w:rPr>
        <w:t>Контрактная система в сфере закупок товаров, работ и услуг для государственных и муниципальных нужд</w:t>
      </w:r>
      <w:r w:rsidRPr="00A210BA">
        <w:rPr>
          <w:bCs/>
          <w:sz w:val="24"/>
          <w:szCs w:val="24"/>
          <w:lang w:val="ru-RU"/>
        </w:rPr>
        <w:t>»</w:t>
      </w:r>
    </w:p>
    <w:p w:rsidR="007440B0" w:rsidRPr="007646DF" w:rsidRDefault="007440B0" w:rsidP="007440B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7440B0" w:rsidRPr="007646DF" w:rsidRDefault="007440B0" w:rsidP="007440B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rFonts w:eastAsiaTheme="minorHAnsi"/>
          <w:b/>
          <w:bCs/>
          <w:sz w:val="24"/>
          <w:szCs w:val="24"/>
          <w:lang w:val="ru-RU" w:eastAsia="en-US"/>
        </w:rPr>
        <w:t xml:space="preserve"> 1. Основы контрактной системы</w:t>
      </w:r>
      <w:r w:rsidRPr="007646DF">
        <w:rPr>
          <w:b/>
          <w:bCs/>
          <w:sz w:val="24"/>
          <w:szCs w:val="24"/>
          <w:lang w:val="ru-RU"/>
        </w:rPr>
        <w:t>(</w:t>
      </w:r>
      <w:r>
        <w:rPr>
          <w:b/>
          <w:bCs/>
          <w:sz w:val="24"/>
          <w:szCs w:val="24"/>
          <w:lang w:val="ru-RU"/>
        </w:rPr>
        <w:t>6</w:t>
      </w:r>
      <w:r w:rsidRPr="007646DF">
        <w:rPr>
          <w:b/>
          <w:bCs/>
          <w:sz w:val="24"/>
          <w:szCs w:val="24"/>
          <w:lang w:val="ru-RU"/>
        </w:rPr>
        <w:t xml:space="preserve"> час)</w:t>
      </w:r>
    </w:p>
    <w:p w:rsidR="007440B0" w:rsidRPr="00391C62" w:rsidRDefault="007440B0" w:rsidP="007440B0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391C62">
        <w:rPr>
          <w:b/>
          <w:i/>
          <w:sz w:val="24"/>
          <w:szCs w:val="24"/>
          <w:lang w:val="ru-RU"/>
        </w:rPr>
        <w:t xml:space="preserve">Тема 1.1 </w:t>
      </w:r>
      <w:r w:rsidRPr="00391C62">
        <w:rPr>
          <w:rFonts w:eastAsiaTheme="minorHAnsi"/>
          <w:b/>
          <w:bCs/>
          <w:i/>
          <w:sz w:val="24"/>
          <w:szCs w:val="24"/>
          <w:lang w:val="ru-RU" w:eastAsia="en-US"/>
        </w:rPr>
        <w:t>Цели, задачи и принципы контрактной системы. Участники контрактной системы, их права и обязанности (2 часа)</w:t>
      </w:r>
    </w:p>
    <w:p w:rsidR="007440B0" w:rsidRPr="007440B0" w:rsidRDefault="007440B0" w:rsidP="007440B0">
      <w:pPr>
        <w:pStyle w:val="Style2"/>
        <w:widowControl/>
        <w:numPr>
          <w:ilvl w:val="0"/>
          <w:numId w:val="6"/>
        </w:numPr>
        <w:tabs>
          <w:tab w:val="clear" w:pos="1693"/>
          <w:tab w:val="num" w:pos="1080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>Необходимость организации конкурентных торгов в экономике России. Информационное обеспечение контрактной системы.</w:t>
      </w:r>
    </w:p>
    <w:p w:rsidR="007440B0" w:rsidRPr="007440B0" w:rsidRDefault="007440B0" w:rsidP="007440B0">
      <w:pPr>
        <w:pStyle w:val="Style2"/>
        <w:widowControl/>
        <w:numPr>
          <w:ilvl w:val="0"/>
          <w:numId w:val="6"/>
        </w:numPr>
        <w:tabs>
          <w:tab w:val="clear" w:pos="1693"/>
          <w:tab w:val="num" w:pos="1080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>Определение основных задач и принципов (недискриминации, прозрачности и открытости, справедливости, эффективности, подотчетности, оперативности, профессионализма) и дополнительных и специальных задач (государственные закупки как средства достижения задач социально-экономической политики и обеспечения национальной безопасности).</w:t>
      </w:r>
    </w:p>
    <w:p w:rsidR="007440B0" w:rsidRPr="007440B0" w:rsidRDefault="007440B0" w:rsidP="007440B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 xml:space="preserve">Заказчик, уполномоченные органы, специализированные организации, органы контроля, операторы электронных площадок. </w:t>
      </w:r>
    </w:p>
    <w:p w:rsidR="007440B0" w:rsidRPr="007440B0" w:rsidRDefault="007440B0" w:rsidP="007440B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 xml:space="preserve">Понятия участник закупки, </w:t>
      </w:r>
      <w:proofErr w:type="gramStart"/>
      <w:r w:rsidRPr="007440B0">
        <w:rPr>
          <w:rStyle w:val="FontStyle11"/>
          <w:sz w:val="24"/>
        </w:rPr>
        <w:t>требования</w:t>
      </w:r>
      <w:proofErr w:type="gramEnd"/>
      <w:r w:rsidRPr="007440B0">
        <w:rPr>
          <w:rStyle w:val="FontStyle11"/>
          <w:sz w:val="24"/>
        </w:rPr>
        <w:t xml:space="preserve"> предъявляемые к участникам закупки.</w:t>
      </w:r>
    </w:p>
    <w:p w:rsidR="007440B0" w:rsidRPr="004277D1" w:rsidRDefault="007440B0" w:rsidP="007440B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</w:pPr>
      <w:r w:rsidRPr="007440B0">
        <w:rPr>
          <w:rStyle w:val="FontStyle11"/>
          <w:sz w:val="24"/>
        </w:rPr>
        <w:t>Преференции отдельным субъектам участникам закупки.</w:t>
      </w:r>
    </w:p>
    <w:p w:rsidR="007440B0" w:rsidRPr="00D40042" w:rsidRDefault="007440B0" w:rsidP="007440B0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D40042">
        <w:rPr>
          <w:b/>
          <w:i/>
          <w:sz w:val="24"/>
          <w:szCs w:val="24"/>
          <w:lang w:val="ru-RU"/>
        </w:rPr>
        <w:t>Тема 1.3. Информационное обеспечение контрактной системы в сфере закупок. Порядок организации электронного документооборота</w:t>
      </w:r>
      <w:r>
        <w:rPr>
          <w:b/>
          <w:i/>
          <w:sz w:val="24"/>
          <w:szCs w:val="24"/>
          <w:lang w:val="ru-RU"/>
        </w:rPr>
        <w:t xml:space="preserve"> (2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7440B0" w:rsidRDefault="007440B0" w:rsidP="007440B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Системы криптозащиты информации на примере Крипто-Про</w:t>
      </w:r>
    </w:p>
    <w:p w:rsidR="007440B0" w:rsidRDefault="007440B0" w:rsidP="007440B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Установка сертификата ЭЦП</w:t>
      </w:r>
    </w:p>
    <w:p w:rsidR="007440B0" w:rsidRDefault="007440B0" w:rsidP="007440B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Настройки браузера </w:t>
      </w:r>
      <w:r>
        <w:rPr>
          <w:sz w:val="24"/>
          <w:szCs w:val="24"/>
          <w:lang w:val="en-US"/>
        </w:rPr>
        <w:t>Internet</w:t>
      </w:r>
      <w:r w:rsidRPr="00BC2F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Explorer</w:t>
      </w:r>
      <w:r w:rsidRPr="00BC2F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 работы с единой информационной системой.</w:t>
      </w:r>
    </w:p>
    <w:p w:rsidR="007440B0" w:rsidRPr="007646DF" w:rsidRDefault="007440B0" w:rsidP="007440B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Настройка прав доступа в личном кабинете в единой информационной системе.</w:t>
      </w:r>
    </w:p>
    <w:p w:rsidR="007440B0" w:rsidRDefault="007440B0" w:rsidP="007440B0">
      <w:pPr>
        <w:autoSpaceDE w:val="0"/>
        <w:autoSpaceDN w:val="0"/>
        <w:adjustRightInd w:val="0"/>
        <w:jc w:val="left"/>
        <w:rPr>
          <w:b/>
          <w:bCs/>
          <w:sz w:val="24"/>
          <w:szCs w:val="24"/>
          <w:lang w:val="ru-RU"/>
        </w:rPr>
      </w:pPr>
    </w:p>
    <w:p w:rsidR="007440B0" w:rsidRPr="0000771D" w:rsidRDefault="007440B0" w:rsidP="007440B0">
      <w:pPr>
        <w:autoSpaceDE w:val="0"/>
        <w:autoSpaceDN w:val="0"/>
        <w:adjustRightInd w:val="0"/>
        <w:jc w:val="left"/>
        <w:rPr>
          <w:b/>
          <w:bCs/>
          <w:sz w:val="24"/>
          <w:szCs w:val="24"/>
          <w:lang w:val="ru-RU"/>
        </w:rPr>
      </w:pPr>
      <w:r w:rsidRPr="0000771D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>(2 час)</w:t>
      </w:r>
      <w:r w:rsidRPr="00D40042">
        <w:rPr>
          <w:b/>
          <w:i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2"/>
      </w:tblGrid>
      <w:tr w:rsidR="007440B0" w:rsidRPr="00C262C6" w:rsidTr="004277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C262C6">
              <w:rPr>
                <w:sz w:val="24"/>
                <w:szCs w:val="24"/>
                <w:lang w:val="ru-RU" w:eastAsia="en-US"/>
              </w:rPr>
              <w:t>З</w:t>
            </w:r>
            <w:r w:rsidRPr="00C262C6">
              <w:rPr>
                <w:sz w:val="24"/>
                <w:szCs w:val="24"/>
                <w:lang w:eastAsia="en-US"/>
              </w:rPr>
              <w:t>а</w:t>
            </w:r>
            <w:r w:rsidRPr="00C262C6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7440B0" w:rsidRPr="00C262C6" w:rsidTr="004277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00771D" w:rsidRDefault="007440B0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391C62" w:rsidRDefault="007440B0" w:rsidP="007440B0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Изучить</w:t>
            </w:r>
            <w:proofErr w:type="gramStart"/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:</w:t>
            </w:r>
            <w:r w:rsidRPr="00391C62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К</w:t>
            </w:r>
            <w:proofErr w:type="gramEnd"/>
            <w:r w:rsidRPr="00391C62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онтрактная служба. Контрактные управляющие. Комиссия по осуществлению закупок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(2</w:t>
            </w:r>
            <w:r w:rsidRPr="00391C62">
              <w:rPr>
                <w:b/>
                <w:i/>
                <w:sz w:val="24"/>
                <w:szCs w:val="24"/>
                <w:lang w:val="ru-RU"/>
              </w:rPr>
              <w:t xml:space="preserve"> часа)</w:t>
            </w:r>
          </w:p>
          <w:p w:rsidR="007440B0" w:rsidRPr="00C43001" w:rsidRDefault="007440B0" w:rsidP="007440B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>
              <w:rPr>
                <w:sz w:val="24"/>
              </w:rPr>
              <w:t>1.П</w:t>
            </w:r>
            <w:r w:rsidRPr="00C43001">
              <w:rPr>
                <w:sz w:val="24"/>
              </w:rPr>
              <w:t xml:space="preserve">орядок создания контрактной службы (контрактного управляющего) </w:t>
            </w:r>
          </w:p>
          <w:p w:rsidR="007440B0" w:rsidRPr="00C43001" w:rsidRDefault="007440B0" w:rsidP="007440B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>
              <w:rPr>
                <w:sz w:val="24"/>
              </w:rPr>
              <w:t>2.О</w:t>
            </w:r>
            <w:r w:rsidRPr="00C43001">
              <w:rPr>
                <w:sz w:val="24"/>
              </w:rPr>
              <w:t xml:space="preserve">рганизацию работы контрактной службы (контрактного управляющего) </w:t>
            </w:r>
          </w:p>
          <w:p w:rsidR="007440B0" w:rsidRPr="00C43001" w:rsidRDefault="007440B0" w:rsidP="007440B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>
              <w:rPr>
                <w:sz w:val="24"/>
              </w:rPr>
              <w:t>3.Ф</w:t>
            </w:r>
            <w:r w:rsidRPr="00C43001">
              <w:rPr>
                <w:sz w:val="24"/>
              </w:rPr>
              <w:t xml:space="preserve">ункции контрактной службы (контрактного управляющего) </w:t>
            </w:r>
          </w:p>
          <w:p w:rsidR="007440B0" w:rsidRPr="00C43001" w:rsidRDefault="007440B0" w:rsidP="007440B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C43001">
              <w:rPr>
                <w:sz w:val="24"/>
              </w:rPr>
              <w:t>Порядок создания, функции и организация работы комиссии по осуществлению закупок</w:t>
            </w:r>
          </w:p>
          <w:p w:rsidR="008B51C7" w:rsidRDefault="008B51C7" w:rsidP="008B51C7">
            <w:pPr>
              <w:autoSpaceDE w:val="0"/>
              <w:autoSpaceDN w:val="0"/>
              <w:adjustRightInd w:val="0"/>
              <w:ind w:firstLine="34"/>
              <w:rPr>
                <w:color w:val="FF0000"/>
                <w:sz w:val="24"/>
                <w:szCs w:val="24"/>
                <w:lang w:val="ru-RU" w:eastAsia="en-US"/>
              </w:rPr>
            </w:pPr>
            <w:r w:rsidRPr="00D76B60">
              <w:rPr>
                <w:i/>
                <w:sz w:val="24"/>
                <w:szCs w:val="24"/>
                <w:lang w:val="ru-RU" w:eastAsia="en-US"/>
              </w:rPr>
              <w:t>Литература:</w:t>
            </w:r>
            <w:r w:rsidRPr="00D76B60">
              <w:rPr>
                <w:color w:val="FF0000"/>
                <w:sz w:val="24"/>
                <w:szCs w:val="24"/>
                <w:lang w:val="ru-RU" w:eastAsia="en-US"/>
              </w:rPr>
              <w:t xml:space="preserve"> </w:t>
            </w:r>
          </w:p>
          <w:p w:rsidR="006D3FAF" w:rsidRPr="0021719E" w:rsidRDefault="006D3FAF" w:rsidP="006D3FAF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21719E">
              <w:rPr>
                <w:sz w:val="24"/>
                <w:szCs w:val="24"/>
              </w:rPr>
              <w:t>Приказ Минфина России от 31.07.2020 N 158н</w:t>
            </w:r>
          </w:p>
          <w:p w:rsidR="007440B0" w:rsidRPr="008B51C7" w:rsidRDefault="006D3FAF" w:rsidP="006D3FAF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  <w:lang w:val="ru-RU" w:eastAsia="en-US"/>
              </w:rPr>
            </w:pPr>
            <w:r w:rsidRPr="0021719E">
              <w:rPr>
                <w:sz w:val="24"/>
                <w:szCs w:val="24"/>
              </w:rPr>
              <w:t>"Об утверждении Типового положения (регламента) о контрактной службе"</w:t>
            </w:r>
          </w:p>
        </w:tc>
      </w:tr>
    </w:tbl>
    <w:p w:rsidR="007440B0" w:rsidRPr="007646DF" w:rsidRDefault="007440B0" w:rsidP="00B26ACD">
      <w:pPr>
        <w:tabs>
          <w:tab w:val="left" w:pos="1134"/>
        </w:tabs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7440B0" w:rsidRPr="004277D1" w:rsidRDefault="007440B0" w:rsidP="004277D1">
      <w:pPr>
        <w:pStyle w:val="a3"/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>2.</w:t>
      </w:r>
      <w:r w:rsidRPr="0000771D">
        <w:rPr>
          <w:b/>
          <w:sz w:val="24"/>
        </w:rPr>
        <w:t xml:space="preserve">Законодательство Российской Федерации о контрактной системе в сфере </w:t>
      </w:r>
      <w:r w:rsidR="004277D1">
        <w:rPr>
          <w:b/>
          <w:sz w:val="24"/>
        </w:rPr>
        <w:t>закупок(6 часов)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7440B0">
        <w:rPr>
          <w:b/>
          <w:bCs/>
          <w:i/>
          <w:sz w:val="24"/>
          <w:szCs w:val="24"/>
          <w:lang w:val="ru-RU"/>
        </w:rPr>
        <w:t xml:space="preserve">Тема </w:t>
      </w:r>
      <w:r w:rsidRPr="007440B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2.1 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 (2 час). </w:t>
      </w:r>
    </w:p>
    <w:p w:rsidR="007440B0" w:rsidRPr="007440B0" w:rsidRDefault="007440B0" w:rsidP="007440B0">
      <w:pPr>
        <w:pStyle w:val="Style2"/>
        <w:widowControl/>
        <w:numPr>
          <w:ilvl w:val="0"/>
          <w:numId w:val="8"/>
        </w:numPr>
        <w:tabs>
          <w:tab w:val="clear" w:pos="1825"/>
          <w:tab w:val="left" w:pos="1134"/>
          <w:tab w:val="left" w:pos="4704"/>
        </w:tabs>
        <w:spacing w:line="240" w:lineRule="auto"/>
        <w:ind w:left="0" w:firstLine="709"/>
      </w:pPr>
      <w:r w:rsidRPr="007440B0">
        <w:t>Место законодательства о порядке закупок в системе законодательства регламентирующего имущественные отношения.</w:t>
      </w:r>
    </w:p>
    <w:p w:rsidR="007440B0" w:rsidRPr="008B51C7" w:rsidRDefault="007440B0" w:rsidP="008B51C7">
      <w:pPr>
        <w:pStyle w:val="Style2"/>
        <w:widowControl/>
        <w:numPr>
          <w:ilvl w:val="0"/>
          <w:numId w:val="8"/>
        </w:numPr>
        <w:tabs>
          <w:tab w:val="clear" w:pos="1825"/>
          <w:tab w:val="left" w:pos="1134"/>
        </w:tabs>
        <w:spacing w:line="240" w:lineRule="auto"/>
        <w:ind w:left="0" w:firstLine="709"/>
      </w:pPr>
      <w:r w:rsidRPr="007440B0">
        <w:t>Соотношение положений закона «</w:t>
      </w:r>
      <w:r w:rsidRPr="007440B0">
        <w:rPr>
          <w:rStyle w:val="FontStyle11"/>
          <w:sz w:val="24"/>
        </w:rPr>
        <w:t>О контрактной системе на поставки товаров, выполнение работ, оказание услуг для государственных и муниципальных нужд» с общими нормами о поставке товаров и выполнении работ для государственных и муниципальных нужд.</w:t>
      </w:r>
    </w:p>
    <w:p w:rsidR="007440B0" w:rsidRPr="00D40042" w:rsidRDefault="007440B0" w:rsidP="007440B0">
      <w:pPr>
        <w:autoSpaceDE w:val="0"/>
        <w:autoSpaceDN w:val="0"/>
        <w:adjustRightInd w:val="0"/>
        <w:ind w:firstLine="709"/>
        <w:jc w:val="left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2.2 Нормативные правовые, акты, принятые в развитие законодательства, регулирующего закупки товаров, работ, услуг </w:t>
      </w:r>
      <w:proofErr w:type="gramStart"/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для</w:t>
      </w:r>
      <w:proofErr w:type="gramEnd"/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>государственных и муниципальных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нужд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(2 час)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.</w:t>
      </w:r>
    </w:p>
    <w:p w:rsidR="007440B0" w:rsidRPr="00261FB1" w:rsidRDefault="007440B0" w:rsidP="007440B0">
      <w:pPr>
        <w:pStyle w:val="Style2"/>
        <w:widowControl/>
        <w:numPr>
          <w:ilvl w:val="0"/>
          <w:numId w:val="9"/>
        </w:numPr>
        <w:tabs>
          <w:tab w:val="clear" w:pos="1069"/>
          <w:tab w:val="left" w:pos="1080"/>
          <w:tab w:val="left" w:pos="4704"/>
        </w:tabs>
        <w:spacing w:line="240" w:lineRule="auto"/>
        <w:ind w:left="0" w:firstLine="709"/>
        <w:rPr>
          <w:rStyle w:val="FontStyle11"/>
        </w:rPr>
      </w:pPr>
      <w:r w:rsidRPr="00261FB1">
        <w:rPr>
          <w:rStyle w:val="FontStyle11"/>
        </w:rPr>
        <w:t>Постановления и распоряжения Правительства Российской Федерации.</w:t>
      </w:r>
    </w:p>
    <w:p w:rsidR="007440B0" w:rsidRPr="00261FB1" w:rsidRDefault="007440B0" w:rsidP="007440B0">
      <w:pPr>
        <w:pStyle w:val="Style2"/>
        <w:widowControl/>
        <w:numPr>
          <w:ilvl w:val="0"/>
          <w:numId w:val="9"/>
        </w:numPr>
        <w:tabs>
          <w:tab w:val="clear" w:pos="1069"/>
          <w:tab w:val="left" w:pos="1080"/>
          <w:tab w:val="left" w:pos="4704"/>
        </w:tabs>
        <w:spacing w:line="240" w:lineRule="auto"/>
        <w:ind w:left="0" w:firstLine="709"/>
      </w:pPr>
      <w:r w:rsidRPr="00261FB1">
        <w:rPr>
          <w:rStyle w:val="FontStyle11"/>
        </w:rPr>
        <w:t>Нормативные и методические документы Минэкономразвития России и иных федеральных органов исполнительной власти</w:t>
      </w:r>
    </w:p>
    <w:p w:rsidR="007440B0" w:rsidRDefault="007440B0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</w:p>
    <w:p w:rsidR="007440B0" w:rsidRPr="00731632" w:rsidRDefault="007440B0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  <w:r w:rsidRPr="0000771D">
        <w:rPr>
          <w:b/>
          <w:bCs/>
          <w:sz w:val="24"/>
        </w:rPr>
        <w:t>Перечень заданий для самостоятельной работы</w:t>
      </w:r>
      <w:r>
        <w:rPr>
          <w:b/>
          <w:bCs/>
          <w:sz w:val="24"/>
          <w:lang w:val="ru-RU"/>
        </w:rPr>
        <w:t xml:space="preserve"> (2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2"/>
      </w:tblGrid>
      <w:tr w:rsidR="007440B0" w:rsidRPr="00C262C6" w:rsidTr="004277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C262C6">
              <w:rPr>
                <w:sz w:val="24"/>
                <w:szCs w:val="24"/>
                <w:lang w:val="ru-RU" w:eastAsia="en-US"/>
              </w:rPr>
              <w:t>З</w:t>
            </w:r>
            <w:r w:rsidRPr="00C262C6">
              <w:rPr>
                <w:sz w:val="24"/>
                <w:szCs w:val="24"/>
                <w:lang w:eastAsia="en-US"/>
              </w:rPr>
              <w:t>а</w:t>
            </w:r>
            <w:r w:rsidRPr="00C262C6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7440B0" w:rsidRPr="00C262C6" w:rsidTr="004277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731632" w:rsidRDefault="007440B0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2.3.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D40042" w:rsidRDefault="007440B0" w:rsidP="007440B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i/>
                <w:sz w:val="24"/>
                <w:szCs w:val="24"/>
                <w:lang w:val="ru-RU"/>
              </w:rPr>
              <w:t xml:space="preserve">Изучить: </w:t>
            </w:r>
            <w:r w:rsidRPr="00D40042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D40042"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D40042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  <w:p w:rsidR="007440B0" w:rsidRDefault="007440B0" w:rsidP="007440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 Законодательство о защите конкуренции.</w:t>
            </w:r>
          </w:p>
          <w:p w:rsidR="007440B0" w:rsidRDefault="007440B0" w:rsidP="007440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 Структура и компетенция антимонопольных органов.</w:t>
            </w:r>
          </w:p>
          <w:p w:rsidR="008B51C7" w:rsidRPr="00D76B60" w:rsidRDefault="008B51C7" w:rsidP="008B51C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bCs/>
                <w:i/>
                <w:sz w:val="24"/>
                <w:szCs w:val="24"/>
                <w:lang w:val="ru-RU"/>
              </w:rPr>
              <w:t>Литература:</w:t>
            </w:r>
            <w:r w:rsidRPr="00D76B60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:rsidR="007440B0" w:rsidRPr="00C262C6" w:rsidRDefault="008B51C7" w:rsidP="008B51C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Федеральный закон от 26 июля 2006 г. N 135-ФЗ «О защите конкуренции»</w:t>
            </w:r>
          </w:p>
        </w:tc>
      </w:tr>
    </w:tbl>
    <w:p w:rsidR="007440B0" w:rsidRDefault="007440B0" w:rsidP="007440B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8B51C7" w:rsidRPr="00261FB1" w:rsidRDefault="008B51C7" w:rsidP="007440B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7440B0" w:rsidRPr="007646DF" w:rsidRDefault="007440B0" w:rsidP="007440B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  <w:lang w:val="ru-RU"/>
        </w:rPr>
        <w:t>.</w:t>
      </w:r>
      <w:r w:rsidRPr="00261FB1">
        <w:rPr>
          <w:rFonts w:eastAsiaTheme="minorHAnsi"/>
          <w:b/>
          <w:bCs/>
          <w:sz w:val="24"/>
          <w:szCs w:val="24"/>
          <w:lang w:val="ru-RU" w:eastAsia="en-US"/>
        </w:rPr>
        <w:t xml:space="preserve"> </w:t>
      </w:r>
      <w:r w:rsidRPr="007646DF">
        <w:rPr>
          <w:rFonts w:eastAsiaTheme="minorHAnsi"/>
          <w:b/>
          <w:bCs/>
          <w:sz w:val="24"/>
          <w:szCs w:val="24"/>
          <w:lang w:val="ru-RU" w:eastAsia="en-US"/>
        </w:rPr>
        <w:t>Планирование и обоснование закупок</w:t>
      </w:r>
      <w:r w:rsidRPr="007646DF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(8 часов)</w:t>
      </w:r>
    </w:p>
    <w:p w:rsidR="007440B0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7440B0" w:rsidRDefault="007440B0" w:rsidP="007440B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3.1. Планирование и обоснование закупок. Централизованные закупки</w:t>
      </w:r>
    </w:p>
    <w:p w:rsidR="007440B0" w:rsidRPr="00D40042" w:rsidRDefault="007440B0" w:rsidP="007440B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>
        <w:rPr>
          <w:b/>
          <w:bCs/>
          <w:sz w:val="24"/>
          <w:lang w:val="ru-RU"/>
        </w:rPr>
        <w:t>(2 час)</w:t>
      </w:r>
    </w:p>
    <w:p w:rsidR="007440B0" w:rsidRPr="007440B0" w:rsidRDefault="007440B0" w:rsidP="007440B0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Общие положения о планировании государственного и муниципального развития</w:t>
      </w:r>
    </w:p>
    <w:p w:rsidR="007440B0" w:rsidRPr="007440B0" w:rsidRDefault="007440B0" w:rsidP="007440B0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Особенности планирования государственных и муниципальных закупок</w:t>
      </w:r>
    </w:p>
    <w:p w:rsidR="007440B0" w:rsidRPr="007440B0" w:rsidRDefault="007440B0" w:rsidP="007440B0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Изменение планов и планов-графиков</w:t>
      </w:r>
    </w:p>
    <w:p w:rsidR="007440B0" w:rsidRPr="008B51C7" w:rsidRDefault="007440B0" w:rsidP="008B51C7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</w:pPr>
      <w:r w:rsidRPr="007440B0">
        <w:rPr>
          <w:rStyle w:val="FontStyle12"/>
          <w:b w:val="0"/>
          <w:sz w:val="24"/>
        </w:rPr>
        <w:t>Передача полномочий при проведении закупок специализированным организациям</w:t>
      </w:r>
    </w:p>
    <w:p w:rsidR="007440B0" w:rsidRPr="004277D1" w:rsidRDefault="007440B0" w:rsidP="004277D1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3.2. Понятие начальной (максимальной) цены контракта, ее назначение. </w:t>
      </w:r>
      <w:r w:rsidRPr="00D40042">
        <w:rPr>
          <w:rFonts w:eastAsiaTheme="minorHAnsi"/>
          <w:b/>
          <w:i/>
          <w:sz w:val="24"/>
          <w:szCs w:val="24"/>
          <w:lang w:val="ru-RU" w:eastAsia="en-US"/>
        </w:rPr>
        <w:t xml:space="preserve">Методы определения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>
        <w:rPr>
          <w:b/>
          <w:bCs/>
          <w:sz w:val="24"/>
          <w:lang w:val="ru-RU"/>
        </w:rPr>
        <w:t>(2 час)</w:t>
      </w:r>
    </w:p>
    <w:p w:rsidR="007440B0" w:rsidRPr="00AF6584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AF6584">
        <w:rPr>
          <w:rFonts w:eastAsiaTheme="minorHAnsi"/>
          <w:bCs/>
          <w:sz w:val="24"/>
          <w:szCs w:val="24"/>
          <w:lang w:val="ru-RU" w:eastAsia="en-US"/>
        </w:rPr>
        <w:t xml:space="preserve">1. </w:t>
      </w:r>
      <w:r w:rsidRPr="00AF6584">
        <w:rPr>
          <w:sz w:val="24"/>
          <w:szCs w:val="24"/>
          <w:lang w:val="ru-RU"/>
        </w:rPr>
        <w:t>Понятие начальной (максимальной) цены контракта</w:t>
      </w:r>
    </w:p>
    <w:p w:rsidR="007440B0" w:rsidRPr="00AF6584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AF6584">
        <w:rPr>
          <w:sz w:val="24"/>
          <w:szCs w:val="24"/>
          <w:lang w:val="ru-RU"/>
        </w:rPr>
        <w:t xml:space="preserve">2. </w:t>
      </w:r>
      <w:r>
        <w:rPr>
          <w:sz w:val="24"/>
          <w:szCs w:val="24"/>
          <w:lang w:val="ru-RU"/>
        </w:rPr>
        <w:t>Н</w:t>
      </w:r>
      <w:r w:rsidRPr="00AF6584">
        <w:rPr>
          <w:sz w:val="24"/>
          <w:szCs w:val="24"/>
          <w:lang w:val="ru-RU"/>
        </w:rPr>
        <w:t>азначение начальной (максимальной) цены контракта</w:t>
      </w:r>
    </w:p>
    <w:p w:rsidR="007440B0" w:rsidRDefault="007440B0" w:rsidP="008B51C7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5366C5">
        <w:rPr>
          <w:sz w:val="24"/>
          <w:szCs w:val="24"/>
          <w:lang w:val="ru-RU"/>
        </w:rPr>
        <w:t>3. Методы определения начальной (максимальной) цены контракта</w:t>
      </w:r>
    </w:p>
    <w:p w:rsidR="004277D1" w:rsidRDefault="004277D1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7440B0" w:rsidRPr="00731632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731632">
        <w:rPr>
          <w:b/>
          <w:bCs/>
          <w:sz w:val="24"/>
          <w:szCs w:val="24"/>
        </w:rPr>
        <w:t xml:space="preserve">Перечень </w:t>
      </w:r>
      <w:r w:rsidRPr="00731632">
        <w:rPr>
          <w:b/>
          <w:bCs/>
          <w:sz w:val="24"/>
          <w:szCs w:val="24"/>
          <w:lang w:val="ru-RU"/>
        </w:rPr>
        <w:t>практических занятий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lang w:val="ru-RU"/>
        </w:rPr>
        <w:t>(2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731632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>Тема практического занятия</w:t>
            </w:r>
          </w:p>
        </w:tc>
      </w:tr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F6584">
              <w:rPr>
                <w:bCs/>
                <w:sz w:val="24"/>
                <w:szCs w:val="24"/>
                <w:lang w:val="ru-RU"/>
              </w:rPr>
              <w:t>3.1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F6584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  <w:r w:rsidRPr="007646DF">
              <w:rPr>
                <w:sz w:val="24"/>
                <w:szCs w:val="24"/>
                <w:lang w:val="ru-RU"/>
              </w:rPr>
              <w:t xml:space="preserve"> </w:t>
            </w:r>
          </w:p>
          <w:p w:rsidR="007440B0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(2</w:t>
            </w:r>
            <w:r w:rsidRPr="007646DF">
              <w:rPr>
                <w:sz w:val="24"/>
                <w:szCs w:val="24"/>
                <w:lang w:val="ru-RU"/>
              </w:rPr>
              <w:t xml:space="preserve"> час.)</w:t>
            </w:r>
          </w:p>
        </w:tc>
      </w:tr>
    </w:tbl>
    <w:p w:rsidR="004277D1" w:rsidRDefault="004277D1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7440B0" w:rsidRPr="00731632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731632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lang w:val="ru-RU"/>
        </w:rPr>
        <w:t>(2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C262C6">
              <w:rPr>
                <w:sz w:val="24"/>
                <w:szCs w:val="24"/>
                <w:lang w:val="ru-RU" w:eastAsia="en-US"/>
              </w:rPr>
              <w:t>З</w:t>
            </w:r>
            <w:r w:rsidRPr="00C262C6">
              <w:rPr>
                <w:sz w:val="24"/>
                <w:szCs w:val="24"/>
                <w:lang w:eastAsia="en-US"/>
              </w:rPr>
              <w:t>а</w:t>
            </w:r>
            <w:r w:rsidRPr="00C262C6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Default="007440B0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  <w:r>
              <w:rPr>
                <w:sz w:val="24"/>
                <w:szCs w:val="24"/>
                <w:lang w:val="ru-RU" w:eastAsia="en-US"/>
              </w:rPr>
              <w:t>.2</w:t>
            </w:r>
          </w:p>
          <w:p w:rsidR="007440B0" w:rsidRDefault="007440B0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7440B0" w:rsidRDefault="007440B0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7440B0" w:rsidRPr="00731632" w:rsidRDefault="007440B0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8B51C7">
            <w:pPr>
              <w:rPr>
                <w:b/>
                <w:i/>
                <w:sz w:val="24"/>
                <w:szCs w:val="24"/>
              </w:rPr>
            </w:pPr>
            <w:r w:rsidRPr="00D76B60">
              <w:rPr>
                <w:b/>
                <w:i/>
                <w:sz w:val="24"/>
                <w:szCs w:val="24"/>
              </w:rPr>
              <w:t>Изучить: применение методов определения начальной (максимальной) цены.</w:t>
            </w:r>
          </w:p>
          <w:p w:rsidR="008B51C7" w:rsidRDefault="008B51C7" w:rsidP="008B51C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</w:t>
            </w:r>
            <w:r w:rsidRPr="00D76B60">
              <w:rPr>
                <w:sz w:val="24"/>
                <w:szCs w:val="24"/>
              </w:rPr>
              <w:t xml:space="preserve">: </w:t>
            </w:r>
          </w:p>
          <w:p w:rsidR="007440B0" w:rsidRPr="00C262C6" w:rsidRDefault="008B51C7" w:rsidP="008B51C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Приказ Министерства экономического развития РФ от от 2 октября 2013 г. N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</w:t>
            </w:r>
          </w:p>
        </w:tc>
      </w:tr>
    </w:tbl>
    <w:p w:rsidR="004277D1" w:rsidRDefault="004277D1" w:rsidP="007440B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p w:rsidR="00D33EA0" w:rsidRDefault="00D33EA0" w:rsidP="007440B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p w:rsidR="00D33EA0" w:rsidRDefault="00D33EA0" w:rsidP="007440B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p w:rsidR="007440B0" w:rsidRPr="004277D1" w:rsidRDefault="007440B0" w:rsidP="004277D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b/>
          <w:sz w:val="24"/>
          <w:szCs w:val="24"/>
          <w:lang w:val="ru-RU"/>
        </w:rPr>
        <w:t xml:space="preserve">4. </w:t>
      </w:r>
      <w:r w:rsidRPr="007646DF">
        <w:rPr>
          <w:rFonts w:eastAsiaTheme="minorHAnsi"/>
          <w:b/>
          <w:bCs/>
          <w:sz w:val="24"/>
          <w:szCs w:val="24"/>
          <w:lang w:val="ru-RU" w:eastAsia="en-US"/>
        </w:rPr>
        <w:t>Осуществление закупок</w:t>
      </w:r>
      <w:r w:rsidR="004277D1">
        <w:rPr>
          <w:rFonts w:eastAsiaTheme="minorHAnsi"/>
          <w:b/>
          <w:bCs/>
          <w:sz w:val="24"/>
          <w:szCs w:val="24"/>
          <w:lang w:val="ru-RU" w:eastAsia="en-US"/>
        </w:rPr>
        <w:t xml:space="preserve"> (46 часов)</w:t>
      </w:r>
    </w:p>
    <w:p w:rsidR="007440B0" w:rsidRPr="00D40042" w:rsidRDefault="007440B0" w:rsidP="007440B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4.1. Способы определения поставщиков (подрядчиков, исполнителей), общая характеристика способов, основные правила выбора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>
        <w:rPr>
          <w:b/>
          <w:i/>
          <w:sz w:val="24"/>
          <w:szCs w:val="24"/>
          <w:lang w:val="ru-RU"/>
        </w:rPr>
        <w:t>(2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7440B0" w:rsidRPr="005366C5" w:rsidRDefault="007440B0" w:rsidP="007440B0">
      <w:pPr>
        <w:pStyle w:val="Style2"/>
        <w:widowControl/>
        <w:numPr>
          <w:ilvl w:val="3"/>
          <w:numId w:val="11"/>
        </w:numPr>
        <w:tabs>
          <w:tab w:val="clear" w:pos="3229"/>
          <w:tab w:val="left" w:pos="1080"/>
        </w:tabs>
        <w:spacing w:line="240" w:lineRule="auto"/>
        <w:ind w:left="0" w:firstLine="709"/>
        <w:rPr>
          <w:rStyle w:val="FontStyle11"/>
        </w:rPr>
      </w:pPr>
      <w:r w:rsidRPr="005366C5">
        <w:rPr>
          <w:rStyle w:val="FontStyle11"/>
        </w:rPr>
        <w:t xml:space="preserve">Выбор способа определений поставщика. </w:t>
      </w:r>
    </w:p>
    <w:p w:rsidR="007440B0" w:rsidRPr="005366C5" w:rsidRDefault="007440B0" w:rsidP="007440B0">
      <w:pPr>
        <w:pStyle w:val="Style2"/>
        <w:widowControl/>
        <w:numPr>
          <w:ilvl w:val="3"/>
          <w:numId w:val="11"/>
        </w:numPr>
        <w:tabs>
          <w:tab w:val="clear" w:pos="3229"/>
          <w:tab w:val="left" w:pos="1080"/>
        </w:tabs>
        <w:spacing w:line="240" w:lineRule="auto"/>
        <w:ind w:left="0" w:firstLine="709"/>
        <w:rPr>
          <w:rStyle w:val="FontStyle12"/>
          <w:b w:val="0"/>
        </w:rPr>
      </w:pPr>
      <w:proofErr w:type="gramStart"/>
      <w:r w:rsidRPr="005366C5">
        <w:rPr>
          <w:rStyle w:val="FontStyle11"/>
        </w:rPr>
        <w:t>Критерии</w:t>
      </w:r>
      <w:proofErr w:type="gramEnd"/>
      <w:r w:rsidRPr="005366C5">
        <w:rPr>
          <w:rStyle w:val="FontStyle11"/>
        </w:rPr>
        <w:t xml:space="preserve"> влияющие на выбор.</w:t>
      </w:r>
    </w:p>
    <w:p w:rsidR="007440B0" w:rsidRPr="00D40042" w:rsidRDefault="007440B0" w:rsidP="007440B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4.2. Требования к участникам закупки. Антидемпинговые меры при проведении конкурса и аукциона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>
        <w:rPr>
          <w:b/>
          <w:i/>
          <w:sz w:val="24"/>
          <w:szCs w:val="24"/>
          <w:lang w:val="ru-RU"/>
        </w:rPr>
        <w:t>(2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>
        <w:rPr>
          <w:rFonts w:eastAsiaTheme="minorHAnsi"/>
          <w:bCs/>
          <w:sz w:val="24"/>
          <w:szCs w:val="24"/>
          <w:lang w:val="ru-RU" w:eastAsia="en-US"/>
        </w:rPr>
        <w:t>1. Перечень и значение общих требований к участникам закупки.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>
        <w:rPr>
          <w:rFonts w:eastAsiaTheme="minorHAnsi"/>
          <w:bCs/>
          <w:sz w:val="24"/>
          <w:szCs w:val="24"/>
          <w:lang w:val="ru-RU" w:eastAsia="en-US"/>
        </w:rPr>
        <w:t>2. Применение специальных требований к участникам закупки.</w:t>
      </w:r>
    </w:p>
    <w:p w:rsidR="007440B0" w:rsidRDefault="007440B0" w:rsidP="004277D1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3. Перечень, условия применения</w:t>
      </w:r>
      <w:r w:rsidR="004277D1">
        <w:rPr>
          <w:bCs/>
          <w:sz w:val="24"/>
          <w:szCs w:val="24"/>
          <w:lang w:val="ru-RU"/>
        </w:rPr>
        <w:t xml:space="preserve"> и значение антидемпинговых мер</w:t>
      </w:r>
    </w:p>
    <w:p w:rsidR="007440B0" w:rsidRPr="00D40042" w:rsidRDefault="007440B0" w:rsidP="007440B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4.3. Правила описания объекта закупки. Порядок составления технического задания. Нормирование в сфере закупок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>
        <w:rPr>
          <w:b/>
          <w:i/>
          <w:sz w:val="24"/>
          <w:szCs w:val="24"/>
          <w:lang w:val="ru-RU"/>
        </w:rPr>
        <w:t>(2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rStyle w:val="FontStyle12"/>
          <w:b w:val="0"/>
          <w:sz w:val="24"/>
          <w:lang w:val="ru-RU"/>
        </w:rPr>
      </w:pPr>
      <w:r w:rsidRPr="007440B0">
        <w:rPr>
          <w:rStyle w:val="FontStyle12"/>
          <w:b w:val="0"/>
          <w:sz w:val="24"/>
          <w:lang w:val="ru-RU"/>
        </w:rPr>
        <w:t>1. Понятие и назначение технических требований и спецификаций.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rStyle w:val="FontStyle12"/>
          <w:b w:val="0"/>
          <w:sz w:val="24"/>
          <w:lang w:val="ru-RU"/>
        </w:rPr>
      </w:pPr>
      <w:r w:rsidRPr="007440B0">
        <w:rPr>
          <w:rStyle w:val="FontStyle12"/>
          <w:b w:val="0"/>
          <w:sz w:val="24"/>
          <w:lang w:val="ru-RU"/>
        </w:rPr>
        <w:t>2.Требования, предъявляемые к оформлению технических требований и спецификаций.</w:t>
      </w:r>
    </w:p>
    <w:p w:rsidR="007440B0" w:rsidRPr="004277D1" w:rsidRDefault="004277D1" w:rsidP="004277D1">
      <w:pPr>
        <w:autoSpaceDE w:val="0"/>
        <w:autoSpaceDN w:val="0"/>
        <w:adjustRightInd w:val="0"/>
        <w:ind w:firstLine="709"/>
        <w:rPr>
          <w:sz w:val="24"/>
          <w:lang w:val="ru-RU"/>
        </w:rPr>
      </w:pPr>
      <w:r>
        <w:rPr>
          <w:rStyle w:val="FontStyle12"/>
          <w:b w:val="0"/>
          <w:sz w:val="24"/>
          <w:lang w:val="ru-RU"/>
        </w:rPr>
        <w:t>3. Нормирование в сфере закупок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4.4. Порядок проведения конкурсов, включая конкурсы с ограниченным </w:t>
      </w:r>
      <w:r w:rsidRPr="007440B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участием, двухэтапные конкурсы </w:t>
      </w:r>
      <w:r w:rsidRPr="007440B0">
        <w:rPr>
          <w:b/>
          <w:i/>
          <w:sz w:val="24"/>
          <w:szCs w:val="24"/>
          <w:lang w:val="ru-RU"/>
        </w:rPr>
        <w:t>(2 час).</w:t>
      </w:r>
    </w:p>
    <w:p w:rsidR="007440B0" w:rsidRPr="007440B0" w:rsidRDefault="007440B0" w:rsidP="007440B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>Понятие и виды конкурсов.</w:t>
      </w:r>
    </w:p>
    <w:p w:rsidR="007440B0" w:rsidRPr="007440B0" w:rsidRDefault="007440B0" w:rsidP="007440B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>Порядок размещения конкурсной документации.</w:t>
      </w:r>
    </w:p>
    <w:p w:rsidR="007440B0" w:rsidRPr="007440B0" w:rsidRDefault="007440B0" w:rsidP="007440B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 xml:space="preserve">Порядок определения победителя конкурса. </w:t>
      </w:r>
    </w:p>
    <w:p w:rsidR="007440B0" w:rsidRPr="007440B0" w:rsidRDefault="007440B0" w:rsidP="007440B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>Двухэтапные конкурсы.</w:t>
      </w:r>
    </w:p>
    <w:p w:rsidR="007440B0" w:rsidRPr="004277D1" w:rsidRDefault="007440B0" w:rsidP="004277D1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bCs/>
        </w:rPr>
      </w:pPr>
      <w:r w:rsidRPr="007440B0">
        <w:rPr>
          <w:rStyle w:val="FontStyle11"/>
          <w:sz w:val="24"/>
        </w:rPr>
        <w:t>Закрытые конкурсы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7440B0">
        <w:rPr>
          <w:b/>
          <w:bCs/>
          <w:i/>
          <w:sz w:val="24"/>
          <w:szCs w:val="24"/>
          <w:lang w:val="ru-RU"/>
        </w:rPr>
        <w:t xml:space="preserve">Тема </w:t>
      </w:r>
      <w:r w:rsidRPr="007440B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4.5. Оценка заявок, окончательных предложений участников закупки и критерии этой оценки </w:t>
      </w:r>
      <w:r w:rsidRPr="007440B0">
        <w:rPr>
          <w:b/>
          <w:i/>
          <w:sz w:val="24"/>
          <w:szCs w:val="24"/>
          <w:lang w:val="ru-RU"/>
        </w:rPr>
        <w:t>(2 час).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7440B0">
        <w:rPr>
          <w:bCs/>
          <w:sz w:val="24"/>
          <w:szCs w:val="24"/>
          <w:lang w:val="ru-RU"/>
        </w:rPr>
        <w:t xml:space="preserve">1. Порядок оценки заявок участников закупки. 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7440B0">
        <w:rPr>
          <w:bCs/>
          <w:sz w:val="24"/>
          <w:szCs w:val="24"/>
          <w:lang w:val="ru-RU"/>
        </w:rPr>
        <w:t>2. Полномочия комиссий. Протокол оценки заявок.</w:t>
      </w:r>
    </w:p>
    <w:p w:rsidR="007440B0" w:rsidRPr="007440B0" w:rsidRDefault="007440B0" w:rsidP="004277D1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7440B0">
        <w:rPr>
          <w:bCs/>
          <w:sz w:val="24"/>
          <w:szCs w:val="24"/>
          <w:lang w:val="ru-RU"/>
        </w:rPr>
        <w:t>3. Критерии оценки заяв</w:t>
      </w:r>
      <w:r w:rsidR="004277D1">
        <w:rPr>
          <w:bCs/>
          <w:sz w:val="24"/>
          <w:szCs w:val="24"/>
          <w:lang w:val="ru-RU"/>
        </w:rPr>
        <w:t>ок и окончательных предложений.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7440B0">
        <w:rPr>
          <w:b/>
          <w:bCs/>
          <w:i/>
          <w:sz w:val="24"/>
          <w:szCs w:val="24"/>
          <w:lang w:val="ru-RU"/>
        </w:rPr>
        <w:t xml:space="preserve">Тема </w:t>
      </w:r>
      <w:r w:rsidRPr="007440B0">
        <w:rPr>
          <w:rFonts w:eastAsiaTheme="minorHAnsi"/>
          <w:b/>
          <w:i/>
          <w:sz w:val="24"/>
          <w:szCs w:val="24"/>
          <w:lang w:val="ru-RU" w:eastAsia="en-US"/>
        </w:rPr>
        <w:t xml:space="preserve">4.6. Порядок </w:t>
      </w:r>
      <w:r w:rsidRPr="007440B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осуществления закупок путем проведения аукциона </w:t>
      </w:r>
      <w:r w:rsidRPr="007440B0">
        <w:rPr>
          <w:b/>
          <w:i/>
          <w:sz w:val="24"/>
          <w:szCs w:val="24"/>
          <w:lang w:val="ru-RU"/>
        </w:rPr>
        <w:t>(2 час).</w:t>
      </w:r>
    </w:p>
    <w:p w:rsidR="007440B0" w:rsidRPr="007440B0" w:rsidRDefault="007440B0" w:rsidP="007440B0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20"/>
        <w:rPr>
          <w:rStyle w:val="FontStyle11"/>
          <w:sz w:val="24"/>
        </w:rPr>
      </w:pPr>
      <w:r w:rsidRPr="007440B0">
        <w:rPr>
          <w:rStyle w:val="FontStyle11"/>
          <w:sz w:val="24"/>
        </w:rPr>
        <w:t>Понятие аукциона.</w:t>
      </w:r>
    </w:p>
    <w:p w:rsidR="007440B0" w:rsidRPr="007440B0" w:rsidRDefault="007440B0" w:rsidP="007440B0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09"/>
        <w:rPr>
          <w:rStyle w:val="FontStyle11"/>
          <w:bCs/>
          <w:sz w:val="24"/>
        </w:rPr>
      </w:pPr>
      <w:r w:rsidRPr="007440B0">
        <w:rPr>
          <w:rStyle w:val="FontStyle11"/>
          <w:sz w:val="24"/>
        </w:rPr>
        <w:t>Порядок размещения документации о проведен</w:t>
      </w:r>
      <w:proofErr w:type="gramStart"/>
      <w:r w:rsidRPr="007440B0">
        <w:rPr>
          <w:rStyle w:val="FontStyle11"/>
          <w:sz w:val="24"/>
        </w:rPr>
        <w:t>ии ау</w:t>
      </w:r>
      <w:proofErr w:type="gramEnd"/>
      <w:r w:rsidRPr="007440B0">
        <w:rPr>
          <w:rStyle w:val="FontStyle11"/>
          <w:sz w:val="24"/>
        </w:rPr>
        <w:t>кциона.</w:t>
      </w:r>
    </w:p>
    <w:p w:rsidR="007440B0" w:rsidRPr="004277D1" w:rsidRDefault="007440B0" w:rsidP="004277D1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09"/>
        <w:rPr>
          <w:bCs/>
        </w:rPr>
      </w:pPr>
      <w:r w:rsidRPr="007440B0">
        <w:rPr>
          <w:rStyle w:val="FontStyle11"/>
          <w:sz w:val="24"/>
        </w:rPr>
        <w:t>Порядок определения победителя аукциона.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7440B0">
        <w:rPr>
          <w:b/>
          <w:bCs/>
          <w:i/>
          <w:sz w:val="24"/>
          <w:szCs w:val="24"/>
          <w:lang w:val="ru-RU"/>
        </w:rPr>
        <w:t xml:space="preserve">Тема </w:t>
      </w:r>
      <w:r w:rsidRPr="007440B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4.7. Порядок осуществления закупок способом запроса котировок </w:t>
      </w:r>
      <w:r w:rsidRPr="007440B0">
        <w:rPr>
          <w:b/>
          <w:i/>
          <w:sz w:val="24"/>
          <w:szCs w:val="24"/>
          <w:lang w:val="ru-RU"/>
        </w:rPr>
        <w:t>(2 час).</w:t>
      </w:r>
    </w:p>
    <w:p w:rsidR="007440B0" w:rsidRPr="007440B0" w:rsidRDefault="007440B0" w:rsidP="007440B0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7440B0">
        <w:t xml:space="preserve">Понятие запроса котировок. </w:t>
      </w:r>
    </w:p>
    <w:p w:rsidR="007440B0" w:rsidRPr="007440B0" w:rsidRDefault="007440B0" w:rsidP="007440B0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7440B0">
        <w:t>Условия применения запроса котировок.</w:t>
      </w:r>
    </w:p>
    <w:p w:rsidR="007440B0" w:rsidRPr="004277D1" w:rsidRDefault="007440B0" w:rsidP="004277D1">
      <w:pPr>
        <w:pStyle w:val="Style2"/>
        <w:widowControl/>
        <w:numPr>
          <w:ilvl w:val="0"/>
          <w:numId w:val="14"/>
        </w:numPr>
        <w:tabs>
          <w:tab w:val="clear" w:pos="1440"/>
        </w:tabs>
        <w:spacing w:line="240" w:lineRule="auto"/>
        <w:ind w:left="0" w:firstLine="709"/>
      </w:pPr>
      <w:r w:rsidRPr="007440B0">
        <w:t>Порядок проведения запроса котировок.</w:t>
      </w:r>
    </w:p>
    <w:p w:rsidR="007440B0" w:rsidRPr="00D40042" w:rsidRDefault="007440B0" w:rsidP="007440B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4.9. Осуществление закупки у единственного поставщика (подрядчика, исполнителя)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>
        <w:rPr>
          <w:b/>
          <w:i/>
          <w:sz w:val="24"/>
          <w:szCs w:val="24"/>
          <w:lang w:val="ru-RU"/>
        </w:rPr>
        <w:t>(2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7440B0" w:rsidRPr="00676341" w:rsidRDefault="007440B0" w:rsidP="008B51C7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</w:tabs>
        <w:spacing w:line="240" w:lineRule="auto"/>
        <w:ind w:left="0" w:firstLine="709"/>
      </w:pPr>
      <w:r w:rsidRPr="00676341">
        <w:t>Условия применения такого способа закупки как размещение у единственного поставщика.</w:t>
      </w:r>
    </w:p>
    <w:p w:rsidR="007440B0" w:rsidRPr="007440B0" w:rsidRDefault="007440B0" w:rsidP="007440B0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</w:tabs>
        <w:spacing w:line="240" w:lineRule="auto"/>
        <w:ind w:left="0" w:firstLine="709"/>
      </w:pPr>
      <w:r w:rsidRPr="007440B0">
        <w:rPr>
          <w:rStyle w:val="FontStyle11"/>
          <w:sz w:val="24"/>
        </w:rPr>
        <w:t xml:space="preserve">Порядок подготовки документации для проведения </w:t>
      </w:r>
      <w:r w:rsidRPr="007440B0">
        <w:t>закупки у единственного поставщика.</w:t>
      </w:r>
    </w:p>
    <w:p w:rsidR="007440B0" w:rsidRPr="007440B0" w:rsidRDefault="007440B0" w:rsidP="007440B0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 xml:space="preserve">Порядок проведения </w:t>
      </w:r>
      <w:r w:rsidRPr="007440B0">
        <w:t>закупки у единственного поставщика</w:t>
      </w:r>
      <w:r w:rsidRPr="007440B0">
        <w:rPr>
          <w:rStyle w:val="FontStyle11"/>
          <w:sz w:val="24"/>
        </w:rPr>
        <w:t>.</w:t>
      </w:r>
    </w:p>
    <w:p w:rsidR="00441DB9" w:rsidRPr="00441DB9" w:rsidRDefault="00441DB9" w:rsidP="00441DB9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441DB9">
        <w:rPr>
          <w:b/>
          <w:bCs/>
          <w:i/>
          <w:sz w:val="24"/>
          <w:szCs w:val="24"/>
          <w:lang w:val="ru-RU"/>
        </w:rPr>
        <w:t xml:space="preserve">Тема </w:t>
      </w:r>
      <w:r w:rsidRPr="00441DB9">
        <w:rPr>
          <w:rFonts w:eastAsiaTheme="minorHAnsi"/>
          <w:b/>
          <w:bCs/>
          <w:i/>
          <w:sz w:val="24"/>
          <w:szCs w:val="24"/>
          <w:lang w:val="ru-RU" w:eastAsia="en-US"/>
        </w:rPr>
        <w:t>4.10. Особенности работы с электронным ресурсом «электронный маркет (магазин) Белгородской области для малых закупок»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(1 час)</w:t>
      </w:r>
    </w:p>
    <w:p w:rsidR="00441DB9" w:rsidRDefault="00441DB9" w:rsidP="00441DB9">
      <w:pPr>
        <w:pStyle w:val="a3"/>
        <w:numPr>
          <w:ilvl w:val="3"/>
          <w:numId w:val="16"/>
        </w:numPr>
        <w:tabs>
          <w:tab w:val="clear" w:pos="360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>
        <w:rPr>
          <w:rFonts w:eastAsiaTheme="minorHAnsi"/>
          <w:bCs/>
          <w:sz w:val="24"/>
          <w:lang w:eastAsia="en-US"/>
        </w:rPr>
        <w:t>Нормативное регулирование работы с электронным ресурсом «электронный маркет (магазин) Белгородской области для малых закупок»</w:t>
      </w:r>
    </w:p>
    <w:p w:rsidR="00441DB9" w:rsidRDefault="00441DB9" w:rsidP="00441DB9">
      <w:pPr>
        <w:pStyle w:val="a3"/>
        <w:numPr>
          <w:ilvl w:val="3"/>
          <w:numId w:val="16"/>
        </w:numPr>
        <w:tabs>
          <w:tab w:val="clear" w:pos="360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>
        <w:rPr>
          <w:rFonts w:eastAsiaTheme="minorHAnsi"/>
          <w:bCs/>
          <w:sz w:val="24"/>
          <w:lang w:eastAsia="en-US"/>
        </w:rPr>
        <w:t>Подготовка документации для осуществления малых закупок</w:t>
      </w:r>
    </w:p>
    <w:p w:rsidR="00441DB9" w:rsidRPr="00D257DD" w:rsidRDefault="00441DB9" w:rsidP="00441DB9">
      <w:pPr>
        <w:pStyle w:val="a3"/>
        <w:numPr>
          <w:ilvl w:val="3"/>
          <w:numId w:val="16"/>
        </w:numPr>
        <w:tabs>
          <w:tab w:val="clear" w:pos="360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>
        <w:rPr>
          <w:rFonts w:eastAsiaTheme="minorHAnsi"/>
          <w:bCs/>
          <w:sz w:val="24"/>
          <w:lang w:eastAsia="en-US"/>
        </w:rPr>
        <w:t>Работа в электронном ресурсе «электронный маркет (магазин) Белгородской области для малых закупок»</w:t>
      </w:r>
    </w:p>
    <w:p w:rsidR="008B51C7" w:rsidRDefault="008B51C7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</w:p>
    <w:p w:rsidR="004277D1" w:rsidRDefault="004277D1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</w:p>
    <w:p w:rsidR="004277D1" w:rsidRDefault="004277D1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</w:p>
    <w:p w:rsidR="007440B0" w:rsidRPr="00214216" w:rsidRDefault="007440B0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  <w:r w:rsidRPr="00214216">
        <w:rPr>
          <w:b/>
          <w:bCs/>
          <w:sz w:val="24"/>
        </w:rPr>
        <w:t>Перечень практических занятий</w:t>
      </w:r>
      <w:r>
        <w:rPr>
          <w:b/>
          <w:bCs/>
          <w:sz w:val="24"/>
          <w:lang w:val="ru-RU"/>
        </w:rPr>
        <w:t xml:space="preserve"> (16 час)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4277D1" w:rsidRPr="007646DF" w:rsidTr="007440B0">
        <w:tc>
          <w:tcPr>
            <w:tcW w:w="959" w:type="dxa"/>
          </w:tcPr>
          <w:p w:rsidR="004277D1" w:rsidRPr="00C262C6" w:rsidRDefault="004277D1" w:rsidP="00B26AC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</w:tcPr>
          <w:p w:rsidR="004277D1" w:rsidRPr="00731632" w:rsidRDefault="004277D1" w:rsidP="00B26AC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>Тема практического занятия</w:t>
            </w:r>
          </w:p>
        </w:tc>
      </w:tr>
      <w:tr w:rsidR="004277D1" w:rsidRPr="007646DF" w:rsidTr="007440B0">
        <w:tc>
          <w:tcPr>
            <w:tcW w:w="959" w:type="dxa"/>
          </w:tcPr>
          <w:p w:rsidR="004277D1" w:rsidRPr="007646DF" w:rsidRDefault="004277D1" w:rsidP="00B26AC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4.3.</w:t>
            </w:r>
          </w:p>
        </w:tc>
        <w:tc>
          <w:tcPr>
            <w:tcW w:w="8612" w:type="dxa"/>
          </w:tcPr>
          <w:p w:rsidR="004277D1" w:rsidRPr="007646DF" w:rsidRDefault="004277D1" w:rsidP="00B26AC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(4 часа)</w:t>
            </w:r>
          </w:p>
        </w:tc>
      </w:tr>
      <w:tr w:rsidR="004277D1" w:rsidRPr="007646DF" w:rsidTr="007440B0">
        <w:tc>
          <w:tcPr>
            <w:tcW w:w="959" w:type="dxa"/>
          </w:tcPr>
          <w:p w:rsidR="004277D1" w:rsidRPr="007646DF" w:rsidRDefault="004277D1" w:rsidP="00B26AC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4.4.</w:t>
            </w:r>
          </w:p>
        </w:tc>
        <w:tc>
          <w:tcPr>
            <w:tcW w:w="8612" w:type="dxa"/>
          </w:tcPr>
          <w:p w:rsidR="004277D1" w:rsidRPr="007646DF" w:rsidRDefault="004277D1" w:rsidP="00B26AC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конкурсов, включая конкурсы с ограниченным участием, двухэтапные конкурсы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(4 часа)</w:t>
            </w:r>
          </w:p>
        </w:tc>
      </w:tr>
      <w:tr w:rsidR="004277D1" w:rsidRPr="007646DF" w:rsidTr="007440B0">
        <w:tc>
          <w:tcPr>
            <w:tcW w:w="959" w:type="dxa"/>
          </w:tcPr>
          <w:p w:rsidR="004277D1" w:rsidRPr="007646DF" w:rsidRDefault="004277D1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4.5.</w:t>
            </w:r>
          </w:p>
        </w:tc>
        <w:tc>
          <w:tcPr>
            <w:tcW w:w="8612" w:type="dxa"/>
          </w:tcPr>
          <w:p w:rsidR="004277D1" w:rsidRPr="007646DF" w:rsidRDefault="004277D1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заявок, окончательных предложений участников закупки и критерии этой оценки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(2 часа)</w:t>
            </w:r>
          </w:p>
        </w:tc>
      </w:tr>
      <w:tr w:rsidR="004277D1" w:rsidRPr="007646DF" w:rsidTr="007440B0">
        <w:tc>
          <w:tcPr>
            <w:tcW w:w="959" w:type="dxa"/>
          </w:tcPr>
          <w:p w:rsidR="004277D1" w:rsidRPr="007646DF" w:rsidRDefault="004277D1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>4.6.</w:t>
            </w:r>
          </w:p>
        </w:tc>
        <w:tc>
          <w:tcPr>
            <w:tcW w:w="8612" w:type="dxa"/>
          </w:tcPr>
          <w:p w:rsidR="004277D1" w:rsidRPr="00214216" w:rsidRDefault="004277D1" w:rsidP="007440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(4 часа)</w:t>
            </w:r>
          </w:p>
        </w:tc>
      </w:tr>
      <w:tr w:rsidR="004277D1" w:rsidRPr="004277D1" w:rsidTr="007440B0">
        <w:tc>
          <w:tcPr>
            <w:tcW w:w="959" w:type="dxa"/>
          </w:tcPr>
          <w:p w:rsidR="004277D1" w:rsidRPr="004277D1" w:rsidRDefault="004277D1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4277D1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4.8.</w:t>
            </w:r>
          </w:p>
        </w:tc>
        <w:tc>
          <w:tcPr>
            <w:tcW w:w="8612" w:type="dxa"/>
          </w:tcPr>
          <w:p w:rsidR="004277D1" w:rsidRPr="004277D1" w:rsidRDefault="004277D1" w:rsidP="007440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4277D1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предложений (2 часа)</w:t>
            </w:r>
          </w:p>
          <w:p w:rsidR="004277D1" w:rsidRPr="004277D1" w:rsidRDefault="004277D1" w:rsidP="007440B0">
            <w:pPr>
              <w:pStyle w:val="Style2"/>
              <w:widowControl/>
              <w:spacing w:line="240" w:lineRule="auto"/>
              <w:ind w:left="34" w:firstLine="0"/>
            </w:pPr>
            <w:r w:rsidRPr="004277D1">
              <w:t>-Условия применения такого способа закупки как запрос предложений.</w:t>
            </w:r>
          </w:p>
          <w:p w:rsidR="004277D1" w:rsidRPr="004277D1" w:rsidRDefault="004277D1" w:rsidP="007440B0">
            <w:pPr>
              <w:pStyle w:val="Style2"/>
              <w:widowControl/>
              <w:spacing w:line="240" w:lineRule="auto"/>
              <w:ind w:left="34" w:firstLine="0"/>
            </w:pPr>
            <w:r w:rsidRPr="004277D1">
              <w:rPr>
                <w:rStyle w:val="FontStyle11"/>
                <w:sz w:val="24"/>
              </w:rPr>
              <w:t xml:space="preserve">-Подготовка документации для проведения </w:t>
            </w:r>
            <w:r w:rsidRPr="004277D1">
              <w:t>закупки запросом предложений.</w:t>
            </w:r>
          </w:p>
          <w:p w:rsidR="004277D1" w:rsidRPr="004277D1" w:rsidRDefault="004277D1" w:rsidP="007440B0">
            <w:pPr>
              <w:pStyle w:val="Style2"/>
              <w:widowControl/>
              <w:spacing w:line="240" w:lineRule="auto"/>
              <w:ind w:left="34" w:firstLine="0"/>
            </w:pPr>
            <w:r w:rsidRPr="004277D1">
              <w:rPr>
                <w:rStyle w:val="FontStyle11"/>
                <w:sz w:val="24"/>
              </w:rPr>
              <w:t>-Порядок проведения запроса предложений.</w:t>
            </w:r>
          </w:p>
        </w:tc>
      </w:tr>
    </w:tbl>
    <w:p w:rsidR="007440B0" w:rsidRPr="00214216" w:rsidRDefault="007440B0" w:rsidP="007440B0">
      <w:pPr>
        <w:pStyle w:val="a3"/>
        <w:autoSpaceDE w:val="0"/>
        <w:autoSpaceDN w:val="0"/>
        <w:adjustRightInd w:val="0"/>
        <w:ind w:left="1440"/>
        <w:rPr>
          <w:bCs/>
          <w:sz w:val="24"/>
        </w:rPr>
      </w:pPr>
    </w:p>
    <w:p w:rsidR="007440B0" w:rsidRPr="00214216" w:rsidRDefault="007440B0" w:rsidP="004277D1">
      <w:pPr>
        <w:pStyle w:val="a3"/>
        <w:autoSpaceDE w:val="0"/>
        <w:autoSpaceDN w:val="0"/>
        <w:adjustRightInd w:val="0"/>
        <w:ind w:left="0"/>
        <w:jc w:val="both"/>
        <w:rPr>
          <w:b/>
          <w:bCs/>
          <w:sz w:val="24"/>
        </w:rPr>
      </w:pPr>
      <w:r w:rsidRPr="00214216">
        <w:rPr>
          <w:b/>
          <w:bCs/>
          <w:sz w:val="24"/>
        </w:rPr>
        <w:t>Перечень заданий для самостоятельной работы</w:t>
      </w:r>
      <w:r>
        <w:rPr>
          <w:b/>
          <w:bCs/>
          <w:sz w:val="24"/>
        </w:rPr>
        <w:t xml:space="preserve"> (14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2"/>
      </w:tblGrid>
      <w:tr w:rsidR="007440B0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C262C6">
              <w:rPr>
                <w:sz w:val="24"/>
                <w:szCs w:val="24"/>
                <w:lang w:val="ru-RU" w:eastAsia="en-US"/>
              </w:rPr>
              <w:t>З</w:t>
            </w:r>
            <w:r w:rsidRPr="00C262C6">
              <w:rPr>
                <w:sz w:val="24"/>
                <w:szCs w:val="24"/>
                <w:lang w:eastAsia="en-US"/>
              </w:rPr>
              <w:t>а</w:t>
            </w:r>
            <w:r w:rsidRPr="00C262C6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8B51C7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Default="008B51C7" w:rsidP="007440B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4.2</w:t>
            </w:r>
          </w:p>
          <w:p w:rsidR="008B51C7" w:rsidRPr="00214216" w:rsidRDefault="008B51C7" w:rsidP="007440B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Требования к участникам закупки. Антидемпинговые меры при проведении конкурса и аукциона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8B51C7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</w:rPr>
              <w:t>Приказ Минфина России от 13.11.2007 N 108н «Об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зоны)»</w:t>
            </w:r>
          </w:p>
        </w:tc>
      </w:tr>
      <w:tr w:rsidR="008B51C7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Default="008B51C7" w:rsidP="007440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4.3.</w:t>
            </w:r>
          </w:p>
          <w:p w:rsidR="008B51C7" w:rsidRPr="007646DF" w:rsidRDefault="008B51C7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Правила описания объекта закупки. Порядок составления технического задания. Нормирование в сфере закупок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(2 час)</w:t>
            </w:r>
          </w:p>
          <w:p w:rsidR="008B51C7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</w:rPr>
              <w:t>Постановление Правительства РФ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      </w:r>
          </w:p>
        </w:tc>
      </w:tr>
      <w:tr w:rsidR="008B51C7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Default="008B51C7" w:rsidP="007440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4.4.</w:t>
            </w:r>
          </w:p>
          <w:p w:rsidR="008B51C7" w:rsidRPr="007646DF" w:rsidRDefault="008B51C7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Порядок проведения конкурсов, включая конкурсы с ограниченным участием, двухэтапные конкурсы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(6 час).</w:t>
            </w:r>
          </w:p>
          <w:p w:rsidR="008B51C7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</w:rPr>
              <w:t>Постановление Правительства РФ от 28.11.2013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</w:t>
            </w:r>
          </w:p>
        </w:tc>
      </w:tr>
      <w:tr w:rsidR="008B51C7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Default="008B51C7" w:rsidP="007440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>4.6.</w:t>
            </w:r>
          </w:p>
          <w:p w:rsidR="008B51C7" w:rsidRPr="007646DF" w:rsidRDefault="008B51C7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  <w:t xml:space="preserve">Порядок </w:t>
            </w:r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 xml:space="preserve"> (4 час).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 xml:space="preserve">Литература: 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Распоряжение Правительства РФ от 31 октября 2013 2019-р</w:t>
            </w:r>
          </w:p>
        </w:tc>
      </w:tr>
      <w:tr w:rsidR="00441DB9" w:rsidRPr="00D76B60" w:rsidTr="00DA78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Pr="00D76B60" w:rsidRDefault="00441DB9" w:rsidP="00DA78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4.10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Pr="00834F23" w:rsidRDefault="00441DB9" w:rsidP="00DA780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Работа в открытой части электронного  ресурса </w:t>
            </w:r>
            <w:r w:rsidRPr="00834F23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«Электронный маркет (магазин) Белгородской области для малых закупок» (1 час)</w:t>
            </w:r>
          </w:p>
          <w:p w:rsidR="00441DB9" w:rsidRDefault="00441DB9" w:rsidP="00DA7808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  <w:t>Поиск заказчиков по наименованию, заказчику, ОКПД</w:t>
            </w:r>
            <w:proofErr w:type="gramStart"/>
            <w:r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  <w:t>2</w:t>
            </w:r>
            <w:proofErr w:type="gramEnd"/>
            <w:r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  <w:t>, начальной цене, дате размещения и т.д.</w:t>
            </w:r>
          </w:p>
          <w:p w:rsidR="00441DB9" w:rsidRDefault="00441DB9" w:rsidP="00DA7808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</w:pPr>
            <w:r w:rsidRPr="00D14C39"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  <w:t xml:space="preserve">Литература </w:t>
            </w:r>
          </w:p>
          <w:p w:rsidR="00441DB9" w:rsidRPr="00834F23" w:rsidRDefault="00441DB9" w:rsidP="00DA780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proofErr w:type="gramStart"/>
            <w:r w:rsidRPr="00834F23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Постановление Правительства Белгородской области от 21.10.2013 года №421-пп «Об определении полномочий органов исполнительной власти областив сфере закупок товаров, работ и услуг для государственных нужб Белгородской области»</w:t>
            </w:r>
            <w:proofErr w:type="gramEnd"/>
          </w:p>
        </w:tc>
      </w:tr>
    </w:tbl>
    <w:p w:rsidR="007440B0" w:rsidRPr="00441DB9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rFonts w:eastAsia="Times New Roman"/>
          <w:b/>
        </w:rPr>
      </w:pPr>
    </w:p>
    <w:p w:rsidR="007440B0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rStyle w:val="FontStyle11"/>
        </w:rPr>
      </w:pPr>
    </w:p>
    <w:p w:rsidR="007440B0" w:rsidRPr="008B51C7" w:rsidRDefault="007440B0" w:rsidP="008B51C7">
      <w:pPr>
        <w:pStyle w:val="Style2"/>
        <w:widowControl/>
        <w:tabs>
          <w:tab w:val="num" w:pos="1080"/>
        </w:tabs>
        <w:spacing w:line="240" w:lineRule="auto"/>
        <w:rPr>
          <w:b/>
        </w:rPr>
      </w:pPr>
      <w:r w:rsidRPr="007646DF">
        <w:rPr>
          <w:b/>
        </w:rPr>
        <w:t>Раздел</w:t>
      </w:r>
      <w:r>
        <w:rPr>
          <w:b/>
        </w:rPr>
        <w:t xml:space="preserve"> 5. </w:t>
      </w:r>
      <w:r w:rsidRPr="00622837">
        <w:rPr>
          <w:b/>
        </w:rPr>
        <w:t>Контракты</w:t>
      </w:r>
      <w:r>
        <w:rPr>
          <w:b/>
        </w:rPr>
        <w:t xml:space="preserve"> (14 часов)</w:t>
      </w:r>
    </w:p>
    <w:p w:rsidR="007440B0" w:rsidRPr="00D40042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40042">
        <w:rPr>
          <w:b/>
          <w:i/>
        </w:rPr>
        <w:t>Тема 5.1 Порядок заключения, исполнения, изменения и расторжения контрактов</w:t>
      </w:r>
      <w:r>
        <w:rPr>
          <w:b/>
          <w:i/>
        </w:rPr>
        <w:t xml:space="preserve"> (2 час)</w:t>
      </w:r>
      <w:r w:rsidRPr="00D40042">
        <w:rPr>
          <w:b/>
          <w:i/>
        </w:rPr>
        <w:t>.</w:t>
      </w:r>
    </w:p>
    <w:p w:rsidR="007440B0" w:rsidRPr="008B51C7" w:rsidRDefault="007440B0" w:rsidP="007440B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8B51C7">
        <w:rPr>
          <w:rStyle w:val="FontStyle11"/>
          <w:sz w:val="24"/>
        </w:rPr>
        <w:t>Составление государственного контракта.</w:t>
      </w:r>
    </w:p>
    <w:p w:rsidR="007440B0" w:rsidRPr="008B51C7" w:rsidRDefault="007440B0" w:rsidP="007440B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8B51C7">
        <w:rPr>
          <w:rStyle w:val="FontStyle11"/>
          <w:sz w:val="24"/>
        </w:rPr>
        <w:t>Особенности государственного контракта как вида договора.</w:t>
      </w:r>
    </w:p>
    <w:p w:rsidR="007440B0" w:rsidRPr="008B51C7" w:rsidRDefault="007440B0" w:rsidP="007440B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8B51C7">
        <w:rPr>
          <w:rStyle w:val="FontStyle11"/>
          <w:sz w:val="24"/>
        </w:rPr>
        <w:t xml:space="preserve">Терминология условий поставок, цена контракта и условия платежа, сроки, </w:t>
      </w:r>
      <w:proofErr w:type="gramStart"/>
      <w:r w:rsidRPr="008B51C7">
        <w:rPr>
          <w:rStyle w:val="FontStyle11"/>
          <w:sz w:val="24"/>
        </w:rPr>
        <w:t>условиях</w:t>
      </w:r>
      <w:proofErr w:type="gramEnd"/>
      <w:r w:rsidRPr="008B51C7">
        <w:rPr>
          <w:rStyle w:val="FontStyle11"/>
          <w:sz w:val="24"/>
        </w:rPr>
        <w:t xml:space="preserve"> вступления контракта в силу, ответственность сторон, инспектированию и приемке продукции, обеспечении исполнения контрактов, рассмотрении споров, обстоятельствах непреодолимой силы, о структуре контракта.</w:t>
      </w:r>
    </w:p>
    <w:p w:rsidR="007440B0" w:rsidRPr="008B51C7" w:rsidRDefault="007440B0" w:rsidP="007440B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8B51C7">
        <w:rPr>
          <w:rStyle w:val="FontStyle11"/>
          <w:sz w:val="24"/>
        </w:rPr>
        <w:t>Различия в структуре и формулировках статей контрактов в зависимости вида закупаемой продукции: товары, работы, услуги, а также указываются особенности составления контрактов на некоторые группы продукции.</w:t>
      </w:r>
    </w:p>
    <w:p w:rsidR="007440B0" w:rsidRPr="0090056C" w:rsidRDefault="007440B0" w:rsidP="008B51C7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</w:pPr>
      <w:r w:rsidRPr="008B51C7">
        <w:rPr>
          <w:rStyle w:val="FontStyle11"/>
          <w:sz w:val="24"/>
        </w:rPr>
        <w:t>Ведение реестра контрактов</w:t>
      </w:r>
    </w:p>
    <w:p w:rsidR="007440B0" w:rsidRPr="00D40042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40042">
        <w:rPr>
          <w:b/>
          <w:i/>
        </w:rPr>
        <w:t>Тема 5.2 Приемка продукции. Экспертиза результатов контракта и привлечение экспертов</w:t>
      </w:r>
      <w:r>
        <w:rPr>
          <w:b/>
          <w:i/>
        </w:rPr>
        <w:t xml:space="preserve"> (2 час)</w:t>
      </w:r>
      <w:r w:rsidRPr="00D40042">
        <w:rPr>
          <w:b/>
          <w:i/>
        </w:rPr>
        <w:t>.</w:t>
      </w:r>
    </w:p>
    <w:p w:rsidR="007440B0" w:rsidRDefault="007440B0" w:rsidP="007440B0">
      <w:pPr>
        <w:pStyle w:val="Style2"/>
        <w:widowControl/>
        <w:tabs>
          <w:tab w:val="num" w:pos="1080"/>
        </w:tabs>
        <w:spacing w:line="240" w:lineRule="auto"/>
      </w:pPr>
      <w:r>
        <w:t>1. Процедура приемки товаров, результатов работ и услуг</w:t>
      </w:r>
    </w:p>
    <w:p w:rsidR="007440B0" w:rsidRDefault="007440B0" w:rsidP="007440B0">
      <w:pPr>
        <w:pStyle w:val="Style2"/>
        <w:widowControl/>
        <w:tabs>
          <w:tab w:val="num" w:pos="1080"/>
        </w:tabs>
        <w:spacing w:line="240" w:lineRule="auto"/>
      </w:pPr>
      <w:r>
        <w:t>2. Понятие, значение и виды экспертиз при приемке товаров, результатов работ и услуг.</w:t>
      </w:r>
    </w:p>
    <w:p w:rsidR="007440B0" w:rsidRDefault="007440B0" w:rsidP="008B51C7">
      <w:pPr>
        <w:pStyle w:val="Style2"/>
        <w:widowControl/>
        <w:tabs>
          <w:tab w:val="num" w:pos="1080"/>
        </w:tabs>
        <w:spacing w:line="240" w:lineRule="auto"/>
      </w:pPr>
      <w:r>
        <w:t>3. Порядок проведения и значение экспертизы.</w:t>
      </w:r>
    </w:p>
    <w:p w:rsidR="007440B0" w:rsidRPr="00A04F05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A04F05">
        <w:rPr>
          <w:b/>
          <w:i/>
        </w:rPr>
        <w:t>Тема 5.3. Содержание контрактов на поставку товаров, на выполнение работ и на оказание услуг</w:t>
      </w:r>
      <w:r>
        <w:rPr>
          <w:b/>
          <w:i/>
        </w:rPr>
        <w:t xml:space="preserve"> (4 час)</w:t>
      </w:r>
      <w:r w:rsidRPr="00D40042">
        <w:rPr>
          <w:b/>
          <w:i/>
        </w:rPr>
        <w:t>.</w:t>
      </w:r>
    </w:p>
    <w:p w:rsidR="007440B0" w:rsidRPr="00BF170A" w:rsidRDefault="007440B0" w:rsidP="007440B0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BF170A">
        <w:t xml:space="preserve">Понятие </w:t>
      </w:r>
      <w:r>
        <w:t xml:space="preserve">контракта и </w:t>
      </w:r>
      <w:r w:rsidRPr="00BF170A">
        <w:t>договора в сфере закупок для государственных и муниципальных нужд</w:t>
      </w:r>
    </w:p>
    <w:p w:rsidR="007440B0" w:rsidRDefault="007440B0" w:rsidP="007440B0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BF170A">
        <w:t>Классификация условий договоров.</w:t>
      </w:r>
    </w:p>
    <w:p w:rsidR="007440B0" w:rsidRDefault="007440B0" w:rsidP="008B51C7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>
        <w:t>Перечень существенных условий договоров поставки, выполнения работ и оказания услуг.</w:t>
      </w:r>
    </w:p>
    <w:p w:rsidR="007440B0" w:rsidRPr="00D40042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40042">
        <w:rPr>
          <w:b/>
          <w:i/>
        </w:rPr>
        <w:t>Тема 5.4. Обеспечение заключения и исполнения кон</w:t>
      </w:r>
      <w:r>
        <w:rPr>
          <w:b/>
          <w:i/>
        </w:rPr>
        <w:t>трактов. Ответственность сторон (2 час)</w:t>
      </w:r>
    </w:p>
    <w:p w:rsidR="007440B0" w:rsidRPr="007440B0" w:rsidRDefault="007440B0" w:rsidP="007440B0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Общая характеристика способов обеспечения исполнения обязательств.</w:t>
      </w:r>
    </w:p>
    <w:p w:rsidR="007440B0" w:rsidRPr="007440B0" w:rsidRDefault="007440B0" w:rsidP="007440B0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Особенности отдельных способов обеспечения исполнения обязательств</w:t>
      </w:r>
    </w:p>
    <w:p w:rsidR="007440B0" w:rsidRPr="007440B0" w:rsidRDefault="007440B0" w:rsidP="007440B0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Обеспечение исполнения государственных контрактов</w:t>
      </w:r>
    </w:p>
    <w:p w:rsidR="007440B0" w:rsidRDefault="007440B0" w:rsidP="008B51C7">
      <w:pPr>
        <w:pStyle w:val="Style2"/>
        <w:widowControl/>
        <w:numPr>
          <w:ilvl w:val="0"/>
          <w:numId w:val="12"/>
        </w:numPr>
        <w:tabs>
          <w:tab w:val="clear" w:pos="1069"/>
          <w:tab w:val="num" w:pos="1080"/>
        </w:tabs>
        <w:spacing w:line="240" w:lineRule="auto"/>
        <w:ind w:left="0" w:firstLine="709"/>
      </w:pPr>
      <w:proofErr w:type="gramStart"/>
      <w:r w:rsidRPr="007440B0">
        <w:rPr>
          <w:rStyle w:val="FontStyle12"/>
          <w:b w:val="0"/>
          <w:sz w:val="24"/>
        </w:rPr>
        <w:t>Требования</w:t>
      </w:r>
      <w:proofErr w:type="gramEnd"/>
      <w:r w:rsidRPr="007440B0">
        <w:rPr>
          <w:rStyle w:val="FontStyle12"/>
          <w:b w:val="0"/>
          <w:sz w:val="24"/>
        </w:rPr>
        <w:t xml:space="preserve"> предъявляемые к обеспечению</w:t>
      </w:r>
    </w:p>
    <w:p w:rsidR="008B51C7" w:rsidRDefault="008B51C7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7440B0" w:rsidRPr="00731632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731632">
        <w:rPr>
          <w:b/>
          <w:bCs/>
          <w:sz w:val="24"/>
          <w:szCs w:val="24"/>
        </w:rPr>
        <w:t xml:space="preserve">Перечень </w:t>
      </w:r>
      <w:r w:rsidRPr="00731632">
        <w:rPr>
          <w:b/>
          <w:bCs/>
          <w:sz w:val="24"/>
          <w:szCs w:val="24"/>
          <w:lang w:val="ru-RU"/>
        </w:rPr>
        <w:t>практических занятий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>(4 час)</w:t>
      </w:r>
      <w:r w:rsidRPr="00D40042">
        <w:rPr>
          <w:b/>
          <w:i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731632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>Тема практического занятия</w:t>
            </w:r>
          </w:p>
        </w:tc>
      </w:tr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Порядок заключения, исполнения, изменения и расторжения контрактов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(2 часа)</w:t>
            </w:r>
          </w:p>
        </w:tc>
      </w:tr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 (2 часа)</w:t>
            </w:r>
          </w:p>
        </w:tc>
      </w:tr>
    </w:tbl>
    <w:p w:rsidR="007440B0" w:rsidRPr="00C262C6" w:rsidRDefault="007440B0" w:rsidP="007440B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7440B0" w:rsidRPr="00731632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731632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>(4 час)</w:t>
      </w:r>
      <w:r w:rsidRPr="00D40042">
        <w:rPr>
          <w:b/>
          <w:i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C262C6">
              <w:rPr>
                <w:sz w:val="24"/>
                <w:szCs w:val="24"/>
                <w:lang w:val="ru-RU" w:eastAsia="en-US"/>
              </w:rPr>
              <w:t>З</w:t>
            </w:r>
            <w:r w:rsidRPr="00C262C6">
              <w:rPr>
                <w:sz w:val="24"/>
                <w:szCs w:val="24"/>
                <w:lang w:eastAsia="en-US"/>
              </w:rPr>
              <w:t>а</w:t>
            </w:r>
            <w:r w:rsidRPr="00C262C6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8B51C7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A04F05" w:rsidRDefault="008B51C7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5.2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b/>
                <w:i/>
                <w:sz w:val="24"/>
                <w:szCs w:val="24"/>
              </w:rPr>
              <w:t xml:space="preserve">Приемка продукции. Экспертиза результатов контракта и привлечение экспертов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8B51C7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«Гражданский кодекс Российской Федерации (часть вторая)» от 26.01.1996 N 14-ФЗ ст.747 – ст.484</w:t>
            </w:r>
          </w:p>
        </w:tc>
      </w:tr>
      <w:tr w:rsidR="008B51C7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A04F05" w:rsidRDefault="008B51C7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5.4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b/>
                <w:i/>
                <w:sz w:val="24"/>
                <w:szCs w:val="24"/>
              </w:rPr>
              <w:t xml:space="preserve">Обеспечение заключения и исполнения контрактов. Ответственность сторон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8B51C7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8B51C7" w:rsidRPr="00D76B60" w:rsidRDefault="006D3FAF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21719E">
              <w:rPr>
                <w:sz w:val="24"/>
                <w:szCs w:val="24"/>
              </w:rPr>
              <w:t>Постановление Правит</w:t>
            </w:r>
            <w:r>
              <w:rPr>
                <w:sz w:val="24"/>
                <w:szCs w:val="24"/>
              </w:rPr>
              <w:t>ельства РФ от 30.08.2017 N 1042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21719E">
              <w:rPr>
                <w:sz w:val="24"/>
                <w:szCs w:val="24"/>
              </w:rPr>
              <w:t>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 Федера</w:t>
            </w:r>
            <w:r>
              <w:rPr>
                <w:sz w:val="24"/>
                <w:szCs w:val="24"/>
              </w:rPr>
              <w:t>ции от 25 ноября 2013 г. N 1063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</w:tbl>
    <w:p w:rsidR="007440B0" w:rsidRPr="00676341" w:rsidRDefault="007440B0" w:rsidP="007440B0">
      <w:pPr>
        <w:pStyle w:val="Style2"/>
        <w:widowControl/>
        <w:tabs>
          <w:tab w:val="num" w:pos="1080"/>
        </w:tabs>
        <w:spacing w:line="240" w:lineRule="auto"/>
        <w:ind w:firstLine="0"/>
      </w:pPr>
    </w:p>
    <w:p w:rsidR="007440B0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b/>
        </w:rPr>
      </w:pPr>
      <w:r w:rsidRPr="007646DF">
        <w:rPr>
          <w:b/>
        </w:rPr>
        <w:t>Раздел</w:t>
      </w:r>
      <w:r>
        <w:rPr>
          <w:b/>
        </w:rPr>
        <w:t xml:space="preserve"> 6 </w:t>
      </w:r>
      <w:r w:rsidRPr="00622837">
        <w:rPr>
          <w:b/>
        </w:rPr>
        <w:t>Мониторинг, контроль, аудит и защита прав и интересов участников закупок</w:t>
      </w:r>
      <w:r>
        <w:rPr>
          <w:b/>
        </w:rPr>
        <w:t xml:space="preserve"> (8 часов)</w:t>
      </w:r>
    </w:p>
    <w:p w:rsidR="007440B0" w:rsidRPr="00676341" w:rsidRDefault="007440B0" w:rsidP="007440B0">
      <w:pPr>
        <w:pStyle w:val="Style2"/>
        <w:widowControl/>
        <w:tabs>
          <w:tab w:val="num" w:pos="1080"/>
        </w:tabs>
        <w:spacing w:line="240" w:lineRule="auto"/>
      </w:pPr>
    </w:p>
    <w:p w:rsidR="007440B0" w:rsidRPr="00D40042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40042">
        <w:rPr>
          <w:b/>
          <w:i/>
        </w:rPr>
        <w:t>Тема 6.1. Мониторинг и аудит в сфере закупок. Общественный контроль и общественное обсуждение закупок</w:t>
      </w:r>
      <w:r>
        <w:rPr>
          <w:b/>
          <w:i/>
        </w:rPr>
        <w:t xml:space="preserve"> (2 час)</w:t>
      </w:r>
      <w:r w:rsidRPr="00D40042">
        <w:rPr>
          <w:b/>
          <w:i/>
        </w:rPr>
        <w:t>.</w:t>
      </w:r>
    </w:p>
    <w:p w:rsidR="007440B0" w:rsidRPr="00BF170A" w:rsidRDefault="007440B0" w:rsidP="007440B0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proofErr w:type="gramStart"/>
      <w:r w:rsidRPr="00BF170A">
        <w:t>Органы</w:t>
      </w:r>
      <w:proofErr w:type="gramEnd"/>
      <w:r w:rsidRPr="00BF170A">
        <w:t xml:space="preserve"> осуществляющие государственный контроль исполнени</w:t>
      </w:r>
      <w:r>
        <w:t>я</w:t>
      </w:r>
      <w:r w:rsidRPr="00BF170A">
        <w:t xml:space="preserve"> законодательства о контрактной системе.</w:t>
      </w:r>
    </w:p>
    <w:p w:rsidR="007440B0" w:rsidRPr="00BF170A" w:rsidRDefault="007440B0" w:rsidP="007440B0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BF170A">
        <w:t>Компетенция органов осуществляющих контроль.</w:t>
      </w:r>
    </w:p>
    <w:p w:rsidR="007440B0" w:rsidRPr="00BF170A" w:rsidRDefault="007440B0" w:rsidP="007440B0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BF170A">
        <w:t>Регламент деятельности контролирующих органов.</w:t>
      </w:r>
    </w:p>
    <w:p w:rsidR="007440B0" w:rsidRDefault="007440B0" w:rsidP="008B51C7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BF170A">
        <w:t>Осуществление контроля со стороны общественности.</w:t>
      </w:r>
    </w:p>
    <w:p w:rsidR="007440B0" w:rsidRPr="00D40042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40042">
        <w:rPr>
          <w:b/>
          <w:i/>
        </w:rPr>
        <w:t>Тема 6.2. 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</w:r>
      <w:r>
        <w:rPr>
          <w:b/>
          <w:i/>
        </w:rPr>
        <w:t xml:space="preserve"> (2 час)</w:t>
      </w:r>
      <w:r w:rsidRPr="00D40042">
        <w:rPr>
          <w:b/>
          <w:i/>
        </w:rPr>
        <w:t>.</w:t>
      </w:r>
    </w:p>
    <w:p w:rsidR="007440B0" w:rsidRPr="007440B0" w:rsidRDefault="007440B0" w:rsidP="007440B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Способы защиты прав сторон контракта.</w:t>
      </w:r>
    </w:p>
    <w:p w:rsidR="007440B0" w:rsidRPr="007440B0" w:rsidRDefault="007440B0" w:rsidP="007440B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Юрисдикционные органы по рассмотрению споров между сторонами контракта и их компетенция.</w:t>
      </w:r>
    </w:p>
    <w:p w:rsidR="007440B0" w:rsidRPr="007440B0" w:rsidRDefault="007440B0" w:rsidP="007440B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Подведомственность споров между сторонами контракта.</w:t>
      </w:r>
    </w:p>
    <w:p w:rsidR="007440B0" w:rsidRPr="007440B0" w:rsidRDefault="007440B0" w:rsidP="007440B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Порядок подачи иска.</w:t>
      </w:r>
    </w:p>
    <w:p w:rsidR="007440B0" w:rsidRPr="007440B0" w:rsidRDefault="007440B0" w:rsidP="007440B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Рассмотрение споров между участниками контракта.</w:t>
      </w:r>
    </w:p>
    <w:p w:rsidR="007440B0" w:rsidRDefault="007440B0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</w:p>
    <w:p w:rsidR="007440B0" w:rsidRPr="00A04F05" w:rsidRDefault="007440B0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  <w:r w:rsidRPr="00A04F05">
        <w:rPr>
          <w:b/>
          <w:bCs/>
          <w:sz w:val="24"/>
        </w:rPr>
        <w:t>Перечень заданий для самостоятельной работы</w:t>
      </w:r>
      <w:r>
        <w:rPr>
          <w:b/>
          <w:bCs/>
          <w:sz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>(4 час)</w:t>
      </w:r>
      <w:r w:rsidRPr="00D40042">
        <w:rPr>
          <w:b/>
          <w:i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2"/>
      </w:tblGrid>
      <w:tr w:rsidR="007440B0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C262C6">
              <w:rPr>
                <w:sz w:val="24"/>
                <w:szCs w:val="24"/>
                <w:lang w:val="ru-RU" w:eastAsia="en-US"/>
              </w:rPr>
              <w:t>З</w:t>
            </w:r>
            <w:r w:rsidRPr="00C262C6">
              <w:rPr>
                <w:sz w:val="24"/>
                <w:szCs w:val="24"/>
                <w:lang w:eastAsia="en-US"/>
              </w:rPr>
              <w:t>а</w:t>
            </w:r>
            <w:r w:rsidRPr="00C262C6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8B51C7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A04F05" w:rsidRDefault="008B51C7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6.1.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b/>
                <w:i/>
                <w:sz w:val="24"/>
                <w:szCs w:val="24"/>
              </w:rPr>
              <w:t>Мониторинг и аудит в сфере закупок. Общественный контроль и общественное обсуждение закупок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 xml:space="preserve"> (2 час).</w:t>
            </w:r>
          </w:p>
          <w:p w:rsidR="008B51C7" w:rsidRDefault="008B51C7" w:rsidP="00DC5818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8B51C7" w:rsidRPr="00D76B60" w:rsidRDefault="008B51C7" w:rsidP="00DC5818">
            <w:pPr>
              <w:rPr>
                <w:sz w:val="24"/>
                <w:szCs w:val="24"/>
              </w:rPr>
            </w:pPr>
            <w:r w:rsidRPr="00D76B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D76B60">
              <w:rPr>
                <w:sz w:val="24"/>
                <w:szCs w:val="24"/>
              </w:rPr>
              <w:t>Методические рекомендации по проведению аудита в сфере закупок. Утверждены Коллегией Счетной палаты Российской Федерации. (протокол от 21 марта 2014 г. № 15к (961)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10 февраля 2014 г. N 89 «Об утверждении Правил осуществления ведомственного контроля в сфере закупок для обеспечения федеральных нужд»</w:t>
            </w:r>
          </w:p>
        </w:tc>
      </w:tr>
      <w:tr w:rsidR="008B51C7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A04F05" w:rsidRDefault="008B51C7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6.2.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b/>
                <w:i/>
                <w:sz w:val="24"/>
                <w:szCs w:val="24"/>
              </w:rPr>
              <w:t xml:space="preserve"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8B51C7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 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КОАП РФ статьи 7.29 - 7.32, части 7, 7.1 статьи 19.5, статья 19.7.2</w:t>
            </w:r>
          </w:p>
        </w:tc>
      </w:tr>
    </w:tbl>
    <w:p w:rsidR="007440B0" w:rsidRDefault="007440B0" w:rsidP="007440B0">
      <w:pPr>
        <w:pStyle w:val="Style2"/>
        <w:widowControl/>
        <w:tabs>
          <w:tab w:val="num" w:pos="1080"/>
        </w:tabs>
        <w:spacing w:line="240" w:lineRule="auto"/>
        <w:ind w:firstLine="0"/>
      </w:pPr>
    </w:p>
    <w:p w:rsidR="007440B0" w:rsidRPr="00676341" w:rsidRDefault="007440B0" w:rsidP="007440B0">
      <w:pPr>
        <w:pStyle w:val="Style2"/>
        <w:widowControl/>
        <w:tabs>
          <w:tab w:val="num" w:pos="1080"/>
        </w:tabs>
        <w:spacing w:line="240" w:lineRule="auto"/>
        <w:ind w:firstLine="0"/>
      </w:pPr>
    </w:p>
    <w:p w:rsidR="007440B0" w:rsidRDefault="007440B0" w:rsidP="007440B0">
      <w:pPr>
        <w:pStyle w:val="Style2"/>
        <w:widowControl/>
        <w:spacing w:line="240" w:lineRule="auto"/>
        <w:jc w:val="center"/>
        <w:rPr>
          <w:b/>
        </w:rPr>
      </w:pPr>
      <w:r>
        <w:rPr>
          <w:b/>
        </w:rPr>
        <w:t xml:space="preserve">7. </w:t>
      </w:r>
      <w:r w:rsidRPr="002E2788">
        <w:rPr>
          <w:b/>
        </w:rPr>
        <w:t>Вариативная часть</w:t>
      </w:r>
      <w:r>
        <w:rPr>
          <w:b/>
        </w:rPr>
        <w:t xml:space="preserve"> (26 часов)</w:t>
      </w:r>
    </w:p>
    <w:p w:rsidR="007440B0" w:rsidRPr="00D40042" w:rsidRDefault="007440B0" w:rsidP="007440B0">
      <w:pPr>
        <w:pStyle w:val="Style2"/>
        <w:widowControl/>
        <w:spacing w:line="240" w:lineRule="auto"/>
      </w:pPr>
    </w:p>
    <w:p w:rsidR="007440B0" w:rsidRPr="00D40042" w:rsidRDefault="007440B0" w:rsidP="007440B0">
      <w:pPr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D40042">
        <w:rPr>
          <w:b/>
          <w:i/>
          <w:sz w:val="24"/>
          <w:szCs w:val="24"/>
        </w:rPr>
        <w:t>Тема</w:t>
      </w:r>
      <w:r w:rsidRPr="00D40042">
        <w:rPr>
          <w:b/>
          <w:i/>
          <w:sz w:val="24"/>
          <w:szCs w:val="24"/>
          <w:lang w:val="ru-RU"/>
        </w:rPr>
        <w:t xml:space="preserve"> 7.1. 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</w:r>
      <w:r>
        <w:rPr>
          <w:b/>
          <w:i/>
          <w:sz w:val="24"/>
          <w:szCs w:val="24"/>
          <w:lang w:val="ru-RU"/>
        </w:rPr>
        <w:t xml:space="preserve"> (4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Нормативная база, регламентирующая закупки бюджетными, </w:t>
      </w:r>
      <w:r w:rsidRPr="002E2788">
        <w:rPr>
          <w:sz w:val="24"/>
          <w:szCs w:val="24"/>
          <w:lang w:val="ru-RU"/>
        </w:rPr>
        <w:t>автономным учреждениями, государственным, муниципальным унитарным предприятиями и иными юридическими лицами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Планирование закупок </w:t>
      </w:r>
      <w:r w:rsidRPr="002E2788">
        <w:rPr>
          <w:sz w:val="24"/>
          <w:szCs w:val="24"/>
          <w:lang w:val="ru-RU"/>
        </w:rPr>
        <w:t>осуществляемых бюджетным, автономным учреждениями, государственным, муниципальным унитарным предприятиями и иными юридическими лицами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Выбор способа закупок </w:t>
      </w:r>
      <w:r w:rsidRPr="002E2788">
        <w:rPr>
          <w:sz w:val="24"/>
          <w:szCs w:val="24"/>
          <w:lang w:val="ru-RU"/>
        </w:rPr>
        <w:t>осуществляемых бюджетным, автономным учреждениями, государственным, муниципальным унитарным предприятиями и иными юридическими лицами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Обоснование условий контракта</w:t>
      </w:r>
    </w:p>
    <w:p w:rsidR="007440B0" w:rsidRPr="00D40042" w:rsidRDefault="007440B0" w:rsidP="007440B0">
      <w:pPr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D40042">
        <w:rPr>
          <w:b/>
          <w:i/>
          <w:sz w:val="24"/>
          <w:szCs w:val="24"/>
        </w:rPr>
        <w:t>Тема</w:t>
      </w:r>
      <w:r w:rsidRPr="00D40042">
        <w:rPr>
          <w:b/>
          <w:i/>
          <w:sz w:val="24"/>
          <w:szCs w:val="24"/>
          <w:lang w:val="ru-RU"/>
        </w:rPr>
        <w:t xml:space="preserve"> 7.2. Особенности отдельных видов закупок</w:t>
      </w:r>
      <w:r>
        <w:rPr>
          <w:b/>
          <w:i/>
          <w:sz w:val="24"/>
          <w:szCs w:val="24"/>
          <w:lang w:val="ru-RU"/>
        </w:rPr>
        <w:t xml:space="preserve"> (2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Pr="00BB52FC">
        <w:rPr>
          <w:sz w:val="24"/>
          <w:szCs w:val="24"/>
          <w:lang w:val="ru-RU"/>
        </w:rPr>
        <w:t>Особенности закупок НИР и НИОКР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Контракт на</w:t>
      </w:r>
      <w:r w:rsidRPr="00BB52FC">
        <w:rPr>
          <w:sz w:val="24"/>
          <w:szCs w:val="24"/>
          <w:lang w:val="ru-RU"/>
        </w:rPr>
        <w:t xml:space="preserve"> строительный подряд</w:t>
      </w:r>
      <w:r>
        <w:rPr>
          <w:sz w:val="24"/>
          <w:szCs w:val="24"/>
          <w:lang w:val="ru-RU"/>
        </w:rPr>
        <w:t>.</w:t>
      </w:r>
      <w:r w:rsidRPr="00BB52FC">
        <w:rPr>
          <w:sz w:val="24"/>
          <w:szCs w:val="24"/>
          <w:lang w:val="ru-RU"/>
        </w:rPr>
        <w:t xml:space="preserve"> 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Закупка </w:t>
      </w:r>
      <w:r w:rsidRPr="00BB52FC">
        <w:rPr>
          <w:sz w:val="24"/>
          <w:szCs w:val="24"/>
          <w:lang w:val="ru-RU"/>
        </w:rPr>
        <w:t>лекарственны</w:t>
      </w:r>
      <w:r>
        <w:rPr>
          <w:sz w:val="24"/>
          <w:szCs w:val="24"/>
          <w:lang w:val="ru-RU"/>
        </w:rPr>
        <w:t>х</w:t>
      </w:r>
      <w:r w:rsidRPr="00BB52FC">
        <w:rPr>
          <w:sz w:val="24"/>
          <w:szCs w:val="24"/>
          <w:lang w:val="ru-RU"/>
        </w:rPr>
        <w:t xml:space="preserve"> средств</w:t>
      </w:r>
      <w:r>
        <w:rPr>
          <w:sz w:val="24"/>
          <w:szCs w:val="24"/>
          <w:lang w:val="ru-RU"/>
        </w:rPr>
        <w:t>.</w:t>
      </w:r>
      <w:r w:rsidRPr="00BB52FC">
        <w:rPr>
          <w:sz w:val="24"/>
          <w:szCs w:val="24"/>
          <w:lang w:val="ru-RU"/>
        </w:rPr>
        <w:t xml:space="preserve"> 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Закупка сложнотехнических товаров.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 Особенностои заключения энергосервисных контрактов</w:t>
      </w:r>
    </w:p>
    <w:p w:rsidR="007440B0" w:rsidRPr="00676341" w:rsidRDefault="007440B0" w:rsidP="007440B0">
      <w:pPr>
        <w:autoSpaceDE w:val="0"/>
        <w:autoSpaceDN w:val="0"/>
        <w:adjustRightInd w:val="0"/>
        <w:rPr>
          <w:bCs/>
          <w:sz w:val="24"/>
          <w:szCs w:val="24"/>
          <w:lang w:val="ru-RU"/>
        </w:rPr>
      </w:pPr>
    </w:p>
    <w:p w:rsidR="007440B0" w:rsidRPr="007646DF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 xml:space="preserve">Перечень практических занятий </w:t>
      </w:r>
      <w:r>
        <w:rPr>
          <w:b/>
          <w:i/>
          <w:sz w:val="24"/>
          <w:szCs w:val="24"/>
          <w:lang w:val="ru-RU"/>
        </w:rPr>
        <w:t>(16 час)</w:t>
      </w:r>
      <w:r w:rsidRPr="00D40042">
        <w:rPr>
          <w:b/>
          <w:i/>
          <w:sz w:val="24"/>
          <w:szCs w:val="24"/>
          <w:lang w:val="ru-RU"/>
        </w:rPr>
        <w:t>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88"/>
        <w:gridCol w:w="8683"/>
      </w:tblGrid>
      <w:tr w:rsidR="007440B0" w:rsidRPr="007646DF" w:rsidTr="007440B0">
        <w:tc>
          <w:tcPr>
            <w:tcW w:w="888" w:type="dxa"/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Номер темы</w:t>
            </w:r>
          </w:p>
        </w:tc>
        <w:tc>
          <w:tcPr>
            <w:tcW w:w="8683" w:type="dxa"/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Наименован</w:t>
            </w:r>
            <w:r>
              <w:rPr>
                <w:sz w:val="24"/>
                <w:szCs w:val="24"/>
                <w:lang w:val="ru-RU"/>
              </w:rPr>
              <w:t xml:space="preserve">ие практического </w:t>
            </w:r>
            <w:r w:rsidRPr="007646DF">
              <w:rPr>
                <w:sz w:val="24"/>
                <w:szCs w:val="24"/>
                <w:lang w:val="ru-RU"/>
              </w:rPr>
              <w:t xml:space="preserve">занятия </w:t>
            </w:r>
          </w:p>
        </w:tc>
      </w:tr>
      <w:tr w:rsidR="007440B0" w:rsidRPr="007646DF" w:rsidTr="007440B0">
        <w:tc>
          <w:tcPr>
            <w:tcW w:w="888" w:type="dxa"/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7.1.</w:t>
            </w:r>
          </w:p>
        </w:tc>
        <w:tc>
          <w:tcPr>
            <w:tcW w:w="8683" w:type="dxa"/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  <w:r>
              <w:rPr>
                <w:sz w:val="24"/>
                <w:szCs w:val="24"/>
                <w:lang w:val="ru-RU"/>
              </w:rPr>
              <w:t xml:space="preserve"> (8 часа)</w:t>
            </w:r>
          </w:p>
        </w:tc>
      </w:tr>
      <w:tr w:rsidR="007440B0" w:rsidRPr="007646DF" w:rsidTr="007440B0">
        <w:tc>
          <w:tcPr>
            <w:tcW w:w="888" w:type="dxa"/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7.2.</w:t>
            </w:r>
          </w:p>
        </w:tc>
        <w:tc>
          <w:tcPr>
            <w:tcW w:w="8683" w:type="dxa"/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отдельных видов закупок</w:t>
            </w:r>
            <w:r>
              <w:rPr>
                <w:sz w:val="24"/>
                <w:szCs w:val="24"/>
                <w:lang w:val="ru-RU"/>
              </w:rPr>
              <w:t xml:space="preserve"> (8 часа)</w:t>
            </w:r>
          </w:p>
        </w:tc>
      </w:tr>
    </w:tbl>
    <w:p w:rsidR="007440B0" w:rsidRPr="007646DF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7440B0" w:rsidRPr="00731632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731632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>(4 час)</w:t>
      </w:r>
      <w:r w:rsidRPr="00D40042">
        <w:rPr>
          <w:b/>
          <w:i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C262C6">
              <w:rPr>
                <w:sz w:val="24"/>
                <w:szCs w:val="24"/>
                <w:lang w:val="ru-RU" w:eastAsia="en-US"/>
              </w:rPr>
              <w:t>З</w:t>
            </w:r>
            <w:r w:rsidRPr="00C262C6">
              <w:rPr>
                <w:sz w:val="24"/>
                <w:szCs w:val="24"/>
                <w:lang w:eastAsia="en-US"/>
              </w:rPr>
              <w:t>а</w:t>
            </w:r>
            <w:r w:rsidRPr="00C262C6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8B51C7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7646DF" w:rsidRDefault="008B51C7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 (2 час).</w:t>
            </w:r>
          </w:p>
          <w:p w:rsidR="008B51C7" w:rsidRDefault="008B51C7" w:rsidP="00DC5818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>
              <w:rPr>
                <w:sz w:val="24"/>
                <w:szCs w:val="24"/>
              </w:rPr>
              <w:t xml:space="preserve"> </w:t>
            </w:r>
          </w:p>
          <w:p w:rsidR="008B51C7" w:rsidRPr="00D76B60" w:rsidRDefault="008B51C7" w:rsidP="00DC5818">
            <w:pPr>
              <w:rPr>
                <w:sz w:val="24"/>
                <w:szCs w:val="24"/>
              </w:rPr>
            </w:pPr>
            <w:r w:rsidRPr="00D76B60">
              <w:rPr>
                <w:sz w:val="24"/>
                <w:szCs w:val="24"/>
              </w:rPr>
              <w:t>- Федеральный закон от 18 июля 2011 г. N 223-ФЗ «О закупках товаров, работ, услуг отдельными видами юридических лиц»</w:t>
            </w:r>
          </w:p>
          <w:p w:rsidR="008B51C7" w:rsidRPr="00D76B60" w:rsidRDefault="008B51C7" w:rsidP="00DC5818">
            <w:pPr>
              <w:rPr>
                <w:sz w:val="24"/>
                <w:szCs w:val="24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17.09.2012 №932 «Об утверждении Правил формирования плана закупки товаров (работ, услуг) и требований к форме такого плана»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10.09.2012 №908 «Об утверждении Положения о размещении в единой информационной системе информации о закупке»</w:t>
            </w:r>
          </w:p>
        </w:tc>
      </w:tr>
      <w:tr w:rsidR="008B51C7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7646DF" w:rsidRDefault="008B51C7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Особенности отдельных видов закупок (2 час).</w:t>
            </w:r>
          </w:p>
          <w:p w:rsidR="008B51C7" w:rsidRDefault="008B51C7" w:rsidP="00DC5818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 </w:t>
            </w:r>
          </w:p>
          <w:p w:rsidR="008B51C7" w:rsidRPr="00D76B60" w:rsidRDefault="008B51C7" w:rsidP="00DC5818">
            <w:pPr>
              <w:rPr>
                <w:sz w:val="24"/>
                <w:szCs w:val="24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5 февраля 2015 г. №102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</w:t>
            </w:r>
          </w:p>
          <w:p w:rsidR="008B51C7" w:rsidRPr="00D76B60" w:rsidRDefault="008B51C7" w:rsidP="00DC5818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30 ноября 2015 г. №1289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</w:t>
            </w:r>
          </w:p>
        </w:tc>
      </w:tr>
    </w:tbl>
    <w:p w:rsidR="007440B0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4277D1" w:rsidRPr="007646DF" w:rsidRDefault="004277D1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623B4F" w:rsidRPr="004277D1" w:rsidRDefault="00623B4F" w:rsidP="004277D1">
      <w:pPr>
        <w:autoSpaceDE w:val="0"/>
        <w:autoSpaceDN w:val="0"/>
        <w:adjustRightInd w:val="0"/>
        <w:jc w:val="center"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t>5.4. Учебно-методическое обеспечение пр</w:t>
      </w:r>
      <w:r w:rsidR="004277D1">
        <w:rPr>
          <w:bCs/>
          <w:sz w:val="24"/>
          <w:szCs w:val="24"/>
          <w:lang w:val="ru-RU"/>
        </w:rPr>
        <w:t>ограммы</w:t>
      </w:r>
    </w:p>
    <w:p w:rsidR="00623B4F" w:rsidRPr="00BC7303" w:rsidRDefault="00623B4F" w:rsidP="00623B4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i/>
          <w:sz w:val="24"/>
          <w:szCs w:val="24"/>
          <w:lang w:val="ru-RU"/>
        </w:rPr>
      </w:pPr>
      <w:r w:rsidRPr="00BC7303">
        <w:rPr>
          <w:i/>
          <w:sz w:val="24"/>
          <w:szCs w:val="24"/>
          <w:lang w:val="ru-RU"/>
        </w:rPr>
        <w:t xml:space="preserve">Нормативная </w:t>
      </w:r>
    </w:p>
    <w:p w:rsidR="00623B4F" w:rsidRDefault="00623B4F" w:rsidP="00623B4F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70A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нужд: Федеральный Закон РФ от 05.04.2013 № 44-ФЗ  // СЗ РФ 08.04.2013. № 14. ст. 1652.</w:t>
      </w:r>
    </w:p>
    <w:p w:rsidR="00623B4F" w:rsidRPr="00BC7303" w:rsidRDefault="00623B4F" w:rsidP="00623B4F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закупках товаров, работ, услуг отдельными видами юридических лиц: Федеральный закон от 18 июля 2011 г. № 223-ФЗ  // СЗ РФ 25 июля 2011 г. № 30 (часть I) ст. 4571</w:t>
      </w:r>
    </w:p>
    <w:p w:rsidR="00623B4F" w:rsidRPr="00BC7303" w:rsidRDefault="00623B4F" w:rsidP="00623B4F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303">
        <w:rPr>
          <w:rFonts w:ascii="Times New Roman" w:hAnsi="Times New Roman" w:cs="Times New Roman"/>
          <w:sz w:val="24"/>
          <w:szCs w:val="24"/>
        </w:rPr>
        <w:t xml:space="preserve">Гражданский Кодекс РФ (часть 1): Федеральный закон РФ № 51-ФЗ от 30 ноября 1994 года </w:t>
      </w:r>
      <w:r w:rsidRPr="00BC7303">
        <w:rPr>
          <w:rFonts w:ascii="Times New Roman" w:hAnsi="Times New Roman" w:cs="Times New Roman"/>
          <w:b/>
          <w:bCs/>
          <w:sz w:val="24"/>
          <w:szCs w:val="24"/>
        </w:rPr>
        <w:t xml:space="preserve">// </w:t>
      </w:r>
      <w:r w:rsidRPr="00BC7303">
        <w:rPr>
          <w:rFonts w:ascii="Times New Roman" w:hAnsi="Times New Roman" w:cs="Times New Roman"/>
          <w:sz w:val="24"/>
          <w:szCs w:val="24"/>
        </w:rPr>
        <w:t>СЗ РФ 05.12.1994. № 32. ст. 3301.</w:t>
      </w:r>
    </w:p>
    <w:p w:rsidR="00623B4F" w:rsidRDefault="00623B4F" w:rsidP="00623B4F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70A">
        <w:rPr>
          <w:rFonts w:ascii="Times New Roman" w:hAnsi="Times New Roman" w:cs="Times New Roman"/>
          <w:sz w:val="24"/>
          <w:szCs w:val="24"/>
        </w:rPr>
        <w:t>Гражданский Кодекс РФ (часть 2): Федеральный закон РФ № 14-ФЗ от 26 января 1996 года // СЗ РФ29.01.1996. № 5. ст. 410.</w:t>
      </w:r>
    </w:p>
    <w:p w:rsidR="008B51C7" w:rsidRPr="008B51C7" w:rsidRDefault="008B51C7" w:rsidP="008B51C7">
      <w:pPr>
        <w:pStyle w:val="a3"/>
        <w:numPr>
          <w:ilvl w:val="0"/>
          <w:numId w:val="22"/>
        </w:numPr>
        <w:spacing w:line="276" w:lineRule="auto"/>
        <w:ind w:left="0" w:firstLine="709"/>
        <w:rPr>
          <w:sz w:val="24"/>
        </w:rPr>
      </w:pPr>
      <w:r w:rsidRPr="008B51C7">
        <w:rPr>
          <w:sz w:val="24"/>
        </w:rPr>
        <w:t>Федеральный закон от 26 июля 2006 г. №135-ФЗ «О защите конкуренции»</w:t>
      </w:r>
    </w:p>
    <w:p w:rsidR="008B51C7" w:rsidRPr="008B51C7" w:rsidRDefault="008B51C7" w:rsidP="008B51C7">
      <w:pPr>
        <w:pStyle w:val="a3"/>
        <w:numPr>
          <w:ilvl w:val="0"/>
          <w:numId w:val="22"/>
        </w:numPr>
        <w:spacing w:line="276" w:lineRule="auto"/>
        <w:ind w:left="0" w:firstLine="709"/>
        <w:rPr>
          <w:sz w:val="24"/>
        </w:rPr>
      </w:pPr>
      <w:r w:rsidRPr="008B51C7">
        <w:rPr>
          <w:sz w:val="24"/>
        </w:rPr>
        <w:t>Федеральный закон от 12.01.1996 №7-ФЗ «О некоммерческих организациях»</w:t>
      </w:r>
    </w:p>
    <w:p w:rsidR="008B51C7" w:rsidRPr="008B51C7" w:rsidRDefault="008B51C7" w:rsidP="008B51C7">
      <w:pPr>
        <w:pStyle w:val="a3"/>
        <w:numPr>
          <w:ilvl w:val="0"/>
          <w:numId w:val="22"/>
        </w:numPr>
        <w:spacing w:line="276" w:lineRule="auto"/>
        <w:ind w:left="0" w:firstLine="709"/>
        <w:rPr>
          <w:sz w:val="24"/>
        </w:rPr>
      </w:pPr>
      <w:r w:rsidRPr="008B51C7">
        <w:rPr>
          <w:sz w:val="24"/>
        </w:rPr>
        <w:t>Федеральный закон от 24 июля 2007 г. №209-ФЗ «О развитии малого и среднего предпринимательства в Российской Федерации»</w:t>
      </w:r>
    </w:p>
    <w:p w:rsidR="008B51C7" w:rsidRPr="008B51C7" w:rsidRDefault="008B51C7" w:rsidP="008B51C7">
      <w:pPr>
        <w:pStyle w:val="a3"/>
        <w:numPr>
          <w:ilvl w:val="0"/>
          <w:numId w:val="22"/>
        </w:numPr>
        <w:spacing w:line="276" w:lineRule="auto"/>
        <w:ind w:left="0" w:firstLine="709"/>
        <w:rPr>
          <w:sz w:val="24"/>
        </w:rPr>
      </w:pPr>
      <w:r w:rsidRPr="008B51C7">
        <w:rPr>
          <w:sz w:val="24"/>
        </w:rPr>
        <w:t>Федеральный закон от 06.04.2011 №63-ФЗ «Об электронной подписи»</w:t>
      </w:r>
    </w:p>
    <w:p w:rsidR="008B51C7" w:rsidRPr="008B51C7" w:rsidRDefault="008B51C7" w:rsidP="008B51C7">
      <w:pPr>
        <w:pStyle w:val="a3"/>
        <w:numPr>
          <w:ilvl w:val="0"/>
          <w:numId w:val="22"/>
        </w:numPr>
        <w:spacing w:line="276" w:lineRule="auto"/>
        <w:ind w:left="0" w:firstLine="709"/>
        <w:rPr>
          <w:sz w:val="24"/>
        </w:rPr>
      </w:pPr>
      <w:r w:rsidRPr="008B51C7">
        <w:rPr>
          <w:sz w:val="24"/>
        </w:rPr>
        <w:t>Федеральный закон от 27.07.2006 №149-ФЗ «Об информации, информационных технологиях и о защите информации»</w:t>
      </w:r>
    </w:p>
    <w:p w:rsidR="008B51C7" w:rsidRPr="00AB2B5D" w:rsidRDefault="008B51C7" w:rsidP="008B51C7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1C7">
        <w:rPr>
          <w:rFonts w:ascii="Times New Roman" w:hAnsi="Times New Roman" w:cs="Times New Roman"/>
          <w:sz w:val="24"/>
        </w:rPr>
        <w:t>Федеральный закон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</w:p>
    <w:p w:rsidR="009C69B3" w:rsidRDefault="009C69B3" w:rsidP="00623B4F">
      <w:pPr>
        <w:pStyle w:val="12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23B4F" w:rsidRPr="00BC7303" w:rsidRDefault="00623B4F" w:rsidP="00623B4F">
      <w:pPr>
        <w:pStyle w:val="12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303">
        <w:rPr>
          <w:rFonts w:ascii="Times New Roman" w:hAnsi="Times New Roman" w:cs="Times New Roman"/>
          <w:i/>
          <w:sz w:val="24"/>
          <w:szCs w:val="24"/>
        </w:rPr>
        <w:t>Основная</w:t>
      </w:r>
    </w:p>
    <w:p w:rsidR="009C69B3" w:rsidRPr="00BC7303" w:rsidRDefault="009C69B3" w:rsidP="009C69B3">
      <w:pPr>
        <w:pStyle w:val="12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303">
        <w:rPr>
          <w:rFonts w:ascii="Times New Roman" w:hAnsi="Times New Roman" w:cs="Times New Roman"/>
          <w:i/>
          <w:sz w:val="24"/>
          <w:szCs w:val="24"/>
        </w:rPr>
        <w:t>Основная</w:t>
      </w:r>
    </w:p>
    <w:p w:rsidR="009C69B3" w:rsidRPr="00E63C4B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Андреев Ю.Н. Договор в гражданском праве России: сравнительно-правовое исследование: монография. М.: НОРМА, ИНФРА-М, 2017. 272 с.</w:t>
      </w:r>
    </w:p>
    <w:p w:rsidR="009C69B3" w:rsidRPr="00E63C4B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Белов В.А. Договор аренды: научно-познавательный очерк. М.: Статут, 2018. 159 с.</w:t>
      </w:r>
    </w:p>
    <w:p w:rsidR="009C69B3" w:rsidRPr="00E63C4B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iCs/>
          <w:sz w:val="24"/>
          <w:lang w:eastAsia="en-US"/>
        </w:rPr>
      </w:pPr>
      <w:r w:rsidRPr="00E63C4B">
        <w:rPr>
          <w:rFonts w:eastAsiaTheme="minorHAnsi"/>
          <w:iCs/>
          <w:sz w:val="24"/>
          <w:lang w:eastAsia="en-US"/>
        </w:rPr>
        <w:t>Беляева О.А. Корпоративные закупки: проблемы правового регулирования: научно-практическое пособие. М.: ИЗиСП, Юриспруденция, 2018. 312 с.</w:t>
      </w:r>
    </w:p>
    <w:p w:rsidR="009C69B3" w:rsidRPr="00E63C4B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Бюджетное право: учебник / Н.Д. Вершило, Т.А. Вершило, О.Н. Горбунова и др.; под ред. И.А. Цинделиани. М.: Проспект, 2018. 400 с.</w:t>
      </w:r>
    </w:p>
    <w:p w:rsidR="009C69B3" w:rsidRPr="00E63C4B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Бычков А.И. Фармацевтическая отрасль России: состояние и перспективы. М.: Инфотропик Медиа, 2018. 152 с.</w:t>
      </w:r>
    </w:p>
    <w:p w:rsidR="009C69B3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E63C4B">
        <w:rPr>
          <w:rFonts w:eastAsiaTheme="minorHAnsi"/>
          <w:bCs/>
          <w:sz w:val="24"/>
          <w:lang w:eastAsia="en-US"/>
        </w:rPr>
        <w:t>Степанова Е.Е. Контрактная система в сфере закупок: опыт цивилистического исследования: монография. СПб</w:t>
      </w:r>
      <w:proofErr w:type="gramStart"/>
      <w:r w:rsidRPr="00E63C4B">
        <w:rPr>
          <w:rFonts w:eastAsiaTheme="minorHAnsi"/>
          <w:bCs/>
          <w:sz w:val="24"/>
          <w:lang w:eastAsia="en-US"/>
        </w:rPr>
        <w:t xml:space="preserve">.: </w:t>
      </w:r>
      <w:proofErr w:type="gramEnd"/>
      <w:r w:rsidRPr="00E63C4B">
        <w:rPr>
          <w:rFonts w:eastAsiaTheme="minorHAnsi"/>
          <w:bCs/>
          <w:sz w:val="24"/>
          <w:lang w:eastAsia="en-US"/>
        </w:rPr>
        <w:t>Гамма, 2018. 228 с.</w:t>
      </w:r>
    </w:p>
    <w:p w:rsidR="009C69B3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https://fas.gov.ru/</w:t>
      </w:r>
    </w:p>
    <w:p w:rsidR="009C69B3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http://zakupki.gov.ru/epz/main/public/home.html</w:t>
      </w:r>
    </w:p>
    <w:p w:rsidR="009C69B3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http://zakupki.gov.ru/epz/orderplan/quicksearch/search.html</w:t>
      </w:r>
    </w:p>
    <w:p w:rsidR="009C69B3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http://zakupki.gov.ru/epz/contract/quicksearch/search.html</w:t>
      </w:r>
    </w:p>
    <w:p w:rsidR="009C69B3" w:rsidRPr="00E63C4B" w:rsidRDefault="009C69B3" w:rsidP="009C69B3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Theme="minorHAnsi"/>
          <w:bCs/>
          <w:sz w:val="24"/>
          <w:lang w:eastAsia="en-US"/>
        </w:rPr>
      </w:pPr>
    </w:p>
    <w:p w:rsidR="009C69B3" w:rsidRDefault="009C69B3" w:rsidP="009C69B3">
      <w:pPr>
        <w:pStyle w:val="ConsPlusTitle"/>
        <w:tabs>
          <w:tab w:val="num" w:pos="1080"/>
        </w:tabs>
        <w:jc w:val="center"/>
        <w:rPr>
          <w:b w:val="0"/>
          <w:bCs w:val="0"/>
          <w:i/>
        </w:rPr>
      </w:pPr>
    </w:p>
    <w:p w:rsidR="009C69B3" w:rsidRPr="00E63C4B" w:rsidRDefault="009C69B3" w:rsidP="009C69B3">
      <w:pPr>
        <w:pStyle w:val="ConsPlusTitle"/>
        <w:tabs>
          <w:tab w:val="num" w:pos="1080"/>
        </w:tabs>
        <w:jc w:val="center"/>
        <w:rPr>
          <w:b w:val="0"/>
          <w:bCs w:val="0"/>
          <w:i/>
        </w:rPr>
      </w:pPr>
      <w:r w:rsidRPr="00E63C4B">
        <w:rPr>
          <w:b w:val="0"/>
          <w:bCs w:val="0"/>
          <w:i/>
        </w:rPr>
        <w:t>Дополнительная</w:t>
      </w:r>
    </w:p>
    <w:p w:rsidR="009C69B3" w:rsidRDefault="009C69B3" w:rsidP="009C69B3">
      <w:pPr>
        <w:pStyle w:val="12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«Анализ практики проведения внеплановых проверок действий заказчиков при осуществлении закупок на соответствие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(октябрь 2018 года)» (Управление контроля размещения государственного заказа ФАС России) // СПС КонсультантПлюс. 2018.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Захарова Н.А., Батяев А.А. Практический комментарий к Федеральному закону от 3 ноября 2006 г. № 174-ФЗ (постатейный) «Об автономных учреждениях» // СПС КонсультантПлюс. 2018.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Кабанова И.Е. Гражданско-правовая ответственность публичных субъектов: вопросы теории и практики: монография / отв. ред. М.А. Егорова. М.: Юстицинформ, 2018. 398 с.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Кикавец В.В. Судебные споры в контрактной системе: научно-практическое пособие // СПС КонсультантПлюс. 2015.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Кикавец В.В. Специальный налоговый режим как инструмент обеспечения публичных финансовых интересов в контрактной системе сферы закупок // Финансовое право. 2018. № 10. С. 40 - 43.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Контроль в финансово-бюджетной сфере: научно-практическое пособие / И.И. Кучеров, Н.А. Поветкина, Н.Е. Абрамова и др.; отв. ред. И.И. Кучеров, Н.А. Поветкина. М.: ИЗиСП, КОНТРАКТ, 2016. 320 с.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proofErr w:type="gramStart"/>
      <w:r w:rsidRPr="00E63C4B">
        <w:rPr>
          <w:rFonts w:eastAsiaTheme="minorHAnsi"/>
          <w:sz w:val="24"/>
          <w:lang w:eastAsia="en-US"/>
        </w:rPr>
        <w:t>«Обзор практики рассмотрения жалоб на действия (бездействие) заказчика, уполномоченного органа (учреждения), специализированной организации, комиссии по осуществлению закупок, должностного лица контрактной службы, контрактного управляющего, оператора электронной площадки при проведении закупок в соответствии с положениями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(октябрь 2018 года)» (Управление</w:t>
      </w:r>
      <w:proofErr w:type="gramEnd"/>
      <w:r w:rsidRPr="00E63C4B">
        <w:rPr>
          <w:rFonts w:eastAsiaTheme="minorHAnsi"/>
          <w:sz w:val="24"/>
          <w:lang w:eastAsia="en-US"/>
        </w:rPr>
        <w:t xml:space="preserve"> контроля размещения государственного заказа ФАС России) // СПС КонсультантПлюс. 2018.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Очхаев Т.Г. Изменение и расторжение договора в связи с существенным изменением обстоятельств. М.: Статут, 2017. 208 с.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Публичные закупки: проблемы правоприменения. Материалы IV Международной конференции (10 июня 2016 г., МГУ имени М.В. Ломоносова). М.: Юстицинформ, 2016. 320 с.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Степанова Е.Е. Переход к электронным способам определения поставщика как основная тенденция развития законодательства о контрактной системе в сфере закупок // Российская юстиция. 2018. № 10. С. 45 - 47.</w:t>
      </w:r>
    </w:p>
    <w:p w:rsidR="009C69B3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Тасалов Ф.А. Контрактная система в сфере государственных закупок России и США: сравнительно-правовое исследование: монография. М.: Проспект, 2016. 240 с.</w:t>
      </w:r>
    </w:p>
    <w:p w:rsidR="009C69B3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2D5450">
        <w:rPr>
          <w:rFonts w:eastAsiaTheme="minorHAnsi"/>
          <w:sz w:val="24"/>
          <w:lang w:eastAsia="en-US"/>
        </w:rPr>
        <w:t>https://belgorod.fas.gov.ru/</w:t>
      </w:r>
    </w:p>
    <w:p w:rsidR="009C69B3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2D5450">
        <w:rPr>
          <w:rFonts w:eastAsiaTheme="minorHAnsi"/>
          <w:sz w:val="24"/>
          <w:lang w:eastAsia="en-US"/>
        </w:rPr>
        <w:t>https://goszakupki.open.gov.ru/control/about/</w:t>
      </w:r>
    </w:p>
    <w:p w:rsidR="009C69B3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2D5450">
        <w:rPr>
          <w:rFonts w:eastAsiaTheme="minorHAnsi"/>
          <w:sz w:val="24"/>
          <w:lang w:eastAsia="en-US"/>
        </w:rPr>
        <w:t>http://zakupki.gov.ru/epz/main/public/analytics/public-control.html</w:t>
      </w:r>
    </w:p>
    <w:p w:rsidR="00623B4F" w:rsidRPr="00BF170A" w:rsidRDefault="00623B4F" w:rsidP="00623B4F">
      <w:pPr>
        <w:pStyle w:val="12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B4F" w:rsidRPr="007646DF" w:rsidRDefault="00623B4F" w:rsidP="00623B4F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 xml:space="preserve">Организационно-педагогические условия </w:t>
      </w:r>
    </w:p>
    <w:p w:rsidR="00623B4F" w:rsidRPr="007646DF" w:rsidRDefault="00623B4F" w:rsidP="00623B4F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реализации программы</w:t>
      </w:r>
    </w:p>
    <w:p w:rsidR="00623B4F" w:rsidRPr="007646DF" w:rsidRDefault="00623B4F" w:rsidP="00623B4F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ru-RU"/>
        </w:rPr>
      </w:pPr>
    </w:p>
    <w:p w:rsidR="00623B4F" w:rsidRPr="00E03988" w:rsidRDefault="00623B4F" w:rsidP="00E03988">
      <w:pPr>
        <w:pStyle w:val="a3"/>
        <w:numPr>
          <w:ilvl w:val="1"/>
          <w:numId w:val="3"/>
        </w:numPr>
        <w:autoSpaceDE w:val="0"/>
        <w:autoSpaceDN w:val="0"/>
        <w:adjustRightInd w:val="0"/>
        <w:ind w:left="1843" w:hanging="567"/>
        <w:rPr>
          <w:b/>
          <w:bCs/>
          <w:sz w:val="24"/>
        </w:rPr>
      </w:pPr>
      <w:r w:rsidRPr="00E03988">
        <w:rPr>
          <w:b/>
          <w:bCs/>
          <w:sz w:val="24"/>
        </w:rPr>
        <w:t xml:space="preserve">Кадровые условия </w:t>
      </w:r>
      <w:r w:rsidR="004277D1" w:rsidRPr="00E03988">
        <w:rPr>
          <w:b/>
          <w:bCs/>
          <w:sz w:val="24"/>
        </w:rPr>
        <w:t>и образовательные технологии</w:t>
      </w:r>
    </w:p>
    <w:p w:rsidR="00E03988" w:rsidRPr="00E03988" w:rsidRDefault="00E03988" w:rsidP="00E03988">
      <w:pPr>
        <w:pStyle w:val="a3"/>
        <w:autoSpaceDE w:val="0"/>
        <w:autoSpaceDN w:val="0"/>
        <w:adjustRightInd w:val="0"/>
        <w:ind w:left="0" w:firstLine="567"/>
        <w:jc w:val="both"/>
        <w:rPr>
          <w:bCs/>
          <w:sz w:val="24"/>
        </w:rPr>
      </w:pPr>
      <w:r w:rsidRPr="00E03988">
        <w:rPr>
          <w:bCs/>
          <w:sz w:val="24"/>
        </w:rPr>
        <w:t xml:space="preserve">Для обеспечения качества обучения слушателей и обеспечения </w:t>
      </w:r>
      <w:proofErr w:type="gramStart"/>
      <w:r w:rsidRPr="00E03988">
        <w:rPr>
          <w:bCs/>
          <w:sz w:val="24"/>
        </w:rPr>
        <w:t>достижения цели программы повышения квалификации</w:t>
      </w:r>
      <w:proofErr w:type="gramEnd"/>
      <w:r w:rsidRPr="00E03988">
        <w:rPr>
          <w:bCs/>
          <w:sz w:val="24"/>
        </w:rPr>
        <w:t xml:space="preserve"> к учебному процессу привлекаются высококвалифицированные практические работники по профилю программы и преподаватели вузов. </w:t>
      </w:r>
    </w:p>
    <w:p w:rsidR="00623B4F" w:rsidRPr="007646DF" w:rsidRDefault="00623B4F" w:rsidP="00623B4F">
      <w:pPr>
        <w:autoSpaceDE w:val="0"/>
        <w:autoSpaceDN w:val="0"/>
        <w:adjustRightInd w:val="0"/>
        <w:ind w:firstLine="708"/>
        <w:contextualSpacing/>
        <w:rPr>
          <w:bCs/>
          <w:sz w:val="24"/>
          <w:szCs w:val="24"/>
          <w:lang w:val="ru-RU"/>
        </w:rPr>
      </w:pPr>
    </w:p>
    <w:p w:rsidR="004277D1" w:rsidRPr="004277D1" w:rsidRDefault="004277D1" w:rsidP="004277D1">
      <w:pPr>
        <w:pStyle w:val="a3"/>
        <w:ind w:left="567"/>
        <w:rPr>
          <w:b/>
          <w:bCs/>
          <w:sz w:val="24"/>
        </w:rPr>
      </w:pPr>
      <w:r w:rsidRPr="004277D1">
        <w:rPr>
          <w:b/>
          <w:bCs/>
          <w:sz w:val="24"/>
        </w:rPr>
        <w:t>Образовательные технологии</w:t>
      </w:r>
    </w:p>
    <w:p w:rsidR="004277D1" w:rsidRDefault="004277D1" w:rsidP="004277D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Аудиторные занятия проводятся с использованием активных образовательных технологий, при этом </w:t>
      </w:r>
      <w:r w:rsidR="009C69B3"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>0</w:t>
      </w:r>
      <w:r w:rsidR="00E0398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% занятий от общей длительности дополнительной профессиональной программы проводятся с применением компьютерных образовательных технологий и мультимедийных средств. </w:t>
      </w:r>
    </w:p>
    <w:p w:rsidR="004277D1" w:rsidRDefault="004277D1" w:rsidP="004277D1">
      <w:pPr>
        <w:ind w:firstLine="567"/>
        <w:rPr>
          <w:sz w:val="24"/>
          <w:szCs w:val="24"/>
        </w:rPr>
      </w:pPr>
      <w:r>
        <w:rPr>
          <w:bCs/>
          <w:sz w:val="24"/>
          <w:szCs w:val="24"/>
        </w:rPr>
        <w:t>Активная лекция</w:t>
      </w:r>
      <w:r>
        <w:rPr>
          <w:sz w:val="24"/>
          <w:szCs w:val="24"/>
        </w:rPr>
        <w:t xml:space="preserve"> предоставляет возможность слушателям по мере получения информации от преподавателя задавать вопросы и тем самым раскрывать конкретное содержание темы в аспекте наиболее актуальном для конкретной аудитории. Помимо этого преподаватель предусматривает время на дополнение слушателями материала лекции собственными мнениями и наблюдениями. </w:t>
      </w:r>
    </w:p>
    <w:p w:rsidR="004277D1" w:rsidRDefault="004277D1" w:rsidP="004277D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Основной формой контроля в таких случаях предусмотрена дискуссия, в процессе которой оценивается активность слушателя, грамотность суждений, гражданская позиция.</w:t>
      </w:r>
    </w:p>
    <w:p w:rsidR="004277D1" w:rsidRDefault="004277D1" w:rsidP="004277D1">
      <w:pPr>
        <w:ind w:firstLine="567"/>
        <w:rPr>
          <w:sz w:val="24"/>
          <w:szCs w:val="24"/>
        </w:rPr>
      </w:pPr>
      <w:r>
        <w:rPr>
          <w:bCs/>
          <w:sz w:val="24"/>
          <w:szCs w:val="24"/>
        </w:rPr>
        <w:t xml:space="preserve">Практические занятия </w:t>
      </w:r>
      <w:r>
        <w:rPr>
          <w:sz w:val="24"/>
          <w:szCs w:val="24"/>
        </w:rPr>
        <w:t>направлены на углубление научно-теоретических знаний и овладение определёнными методами работы, в процессе которых вырабатываются умения и навыки выполнения тех или иных практических действий. Цель практических занятий - углублять, расширять, детализировать знания, полученные на лекции, в обобщённой форме и содействовать выработке навыков профессиональной деятельности.</w:t>
      </w:r>
    </w:p>
    <w:p w:rsidR="004277D1" w:rsidRDefault="004277D1" w:rsidP="004277D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рамках практических занятий используются интерактивные формы обучения:</w:t>
      </w:r>
    </w:p>
    <w:p w:rsidR="004277D1" w:rsidRDefault="004277D1" w:rsidP="004277D1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bCs/>
          <w:sz w:val="24"/>
        </w:rPr>
      </w:pPr>
      <w:r>
        <w:rPr>
          <w:bCs/>
          <w:sz w:val="24"/>
        </w:rPr>
        <w:t>ситуационные задачи</w:t>
      </w:r>
      <w:r>
        <w:rPr>
          <w:sz w:val="24"/>
        </w:rPr>
        <w:t xml:space="preserve"> предст</w:t>
      </w:r>
      <w:r w:rsidR="00E03988">
        <w:rPr>
          <w:sz w:val="24"/>
        </w:rPr>
        <w:t xml:space="preserve">авляют собой вид практического </w:t>
      </w:r>
      <w:r>
        <w:rPr>
          <w:sz w:val="24"/>
        </w:rPr>
        <w:t>задания, имитирующего ситуации, которые могут возникнуть в реальной действительности. Основными действиями слушателей по работе с ситуационной задачей являются: подготовка к занятию; знакомство с критериями оценки ситуационной задачи; уяснение сути задания и выяснение алгоритма решения ситуационной задачи; разработка вариантов для принятия решения, выбор критериев решения, оценка и прогноз перебираемых вариантов; презентация решения ситуационной задачи (письменная или устная форма); получение оценки.</w:t>
      </w:r>
    </w:p>
    <w:p w:rsidR="004277D1" w:rsidRDefault="004277D1" w:rsidP="004277D1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bCs/>
          <w:sz w:val="24"/>
        </w:rPr>
        <w:t>проблемный анализ реальных ситуаций в микро-группах</w:t>
      </w:r>
      <w:r>
        <w:rPr>
          <w:sz w:val="24"/>
        </w:rPr>
        <w:t xml:space="preserve"> строится следующим образом: группа слушателей разбивается на подгруппы по 3-5 человек; в подгруппе выбирается слушатель, который излагает конкретную профессиональную проблему, с которой он столкнулся в своей практике; слушатели анализируют проблему по заданному алгоритму, предлагают варианты ее решения и презентуют результаты работы для общего обсуждения. </w:t>
      </w:r>
    </w:p>
    <w:p w:rsidR="004277D1" w:rsidRDefault="004277D1" w:rsidP="004277D1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bCs/>
          <w:sz w:val="24"/>
        </w:rPr>
        <w:t>деловые игры</w:t>
      </w:r>
      <w:r>
        <w:rPr>
          <w:sz w:val="24"/>
        </w:rPr>
        <w:t xml:space="preserve">. Данная образовательная технология строится на основе  имитации профессиональной деятельности, </w:t>
      </w:r>
      <w:proofErr w:type="gramStart"/>
      <w:r>
        <w:rPr>
          <w:sz w:val="24"/>
        </w:rPr>
        <w:t>осуществляемый</w:t>
      </w:r>
      <w:proofErr w:type="gramEnd"/>
      <w:r>
        <w:rPr>
          <w:sz w:val="24"/>
        </w:rPr>
        <w:t xml:space="preserve"> по заданным правилам группой людей в диалоговом режиме, при наличии конфликтных ситуаций или информационной неопределённости.</w:t>
      </w:r>
    </w:p>
    <w:p w:rsidR="004277D1" w:rsidRDefault="004277D1" w:rsidP="004277D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При проведении лекционных и практических занятий преподавателями и слушателями используется медиа-проектор для демонстрации слайдов. </w:t>
      </w:r>
    </w:p>
    <w:p w:rsidR="004277D1" w:rsidRDefault="004277D1" w:rsidP="004277D1">
      <w:pPr>
        <w:ind w:firstLine="567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Организация самостоятельной работы.</w:t>
      </w:r>
    </w:p>
    <w:p w:rsidR="004277D1" w:rsidRDefault="004277D1" w:rsidP="004277D1">
      <w:pPr>
        <w:ind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Самостоятельная работа как организационная форма обучения, представляет собой систему педагогических условий, обеспечивающих управление учебной деятельностью по приобретению знаний и умений без посторонней помощи.</w:t>
      </w:r>
    </w:p>
    <w:p w:rsidR="004277D1" w:rsidRDefault="004277D1" w:rsidP="004277D1">
      <w:pPr>
        <w:shd w:val="clear" w:color="auto" w:fill="FFFFFF"/>
        <w:tabs>
          <w:tab w:val="left" w:pos="540"/>
        </w:tabs>
        <w:ind w:right="-186"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Самостоятельная работа осуществляется на протяжении изучения всей программы, требует от слушателя повышенного внимания, дисциплинированности, желания в приобретении нового знания. </w:t>
      </w:r>
    </w:p>
    <w:p w:rsidR="004277D1" w:rsidRDefault="004277D1" w:rsidP="004277D1">
      <w:pPr>
        <w:shd w:val="clear" w:color="auto" w:fill="FFFFFF"/>
        <w:tabs>
          <w:tab w:val="left" w:pos="540"/>
        </w:tabs>
        <w:ind w:right="-186"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Самостоятельная работа предусматривает изучение всего объема материала дисциплин, изучение  рекомендованной литературы, периодических изданий по изучаемым вопросам.</w:t>
      </w:r>
    </w:p>
    <w:p w:rsidR="004277D1" w:rsidRDefault="004277D1" w:rsidP="004277D1">
      <w:pPr>
        <w:shd w:val="clear" w:color="auto" w:fill="FFFFFF"/>
        <w:tabs>
          <w:tab w:val="left" w:pos="540"/>
        </w:tabs>
        <w:ind w:right="-186"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Самостоятельная работа слушателя преследует следующие цели:</w:t>
      </w:r>
    </w:p>
    <w:p w:rsidR="004277D1" w:rsidRDefault="004277D1" w:rsidP="004277D1">
      <w:pPr>
        <w:numPr>
          <w:ilvl w:val="0"/>
          <w:numId w:val="29"/>
        </w:numPr>
        <w:tabs>
          <w:tab w:val="left" w:pos="993"/>
        </w:tabs>
        <w:spacing w:after="160" w:line="256" w:lineRule="auto"/>
        <w:ind w:left="0" w:firstLine="63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образовательная</w:t>
      </w:r>
      <w:r>
        <w:rPr>
          <w:rFonts w:eastAsia="Calibri"/>
          <w:sz w:val="24"/>
          <w:szCs w:val="24"/>
          <w:lang w:eastAsia="en-US"/>
        </w:rPr>
        <w:t>: усвоение и закрепление теоретического материала, содержащегося в лекции; изучение дополнительной литературы по теме;</w:t>
      </w:r>
    </w:p>
    <w:p w:rsidR="004277D1" w:rsidRDefault="004277D1" w:rsidP="004277D1">
      <w:pPr>
        <w:numPr>
          <w:ilvl w:val="0"/>
          <w:numId w:val="29"/>
        </w:numPr>
        <w:tabs>
          <w:tab w:val="left" w:pos="993"/>
        </w:tabs>
        <w:spacing w:after="160" w:line="256" w:lineRule="auto"/>
        <w:ind w:left="0" w:firstLine="63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практическая:</w:t>
      </w:r>
      <w:r>
        <w:rPr>
          <w:rFonts w:eastAsia="Calibri"/>
          <w:sz w:val="24"/>
          <w:szCs w:val="24"/>
          <w:lang w:eastAsia="en-US"/>
        </w:rPr>
        <w:t xml:space="preserve"> выработка умений и навыков правильного толкования и применения понятий и полученных знаний при решении конкретных практических задач.</w:t>
      </w:r>
    </w:p>
    <w:p w:rsidR="004277D1" w:rsidRDefault="004277D1" w:rsidP="004277D1">
      <w:pPr>
        <w:tabs>
          <w:tab w:val="left" w:pos="720"/>
        </w:tabs>
        <w:ind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Работая самостоятельно, слушатель сам осуществляет самоконтроль по вопросам, предназначенным для оценки знаний </w:t>
      </w:r>
    </w:p>
    <w:p w:rsidR="004277D1" w:rsidRPr="007646DF" w:rsidRDefault="004277D1" w:rsidP="00623B4F">
      <w:pPr>
        <w:autoSpaceDE w:val="0"/>
        <w:autoSpaceDN w:val="0"/>
        <w:adjustRightInd w:val="0"/>
        <w:contextualSpacing/>
        <w:rPr>
          <w:bCs/>
          <w:sz w:val="24"/>
          <w:szCs w:val="24"/>
          <w:lang w:val="ru-RU"/>
        </w:rPr>
      </w:pPr>
    </w:p>
    <w:p w:rsidR="009C69B3" w:rsidRPr="007646DF" w:rsidRDefault="009C69B3" w:rsidP="009C69B3">
      <w:pPr>
        <w:autoSpaceDE w:val="0"/>
        <w:autoSpaceDN w:val="0"/>
        <w:adjustRightInd w:val="0"/>
        <w:ind w:left="720"/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6.2. Материально-технические условия реализации программы</w:t>
      </w:r>
    </w:p>
    <w:p w:rsidR="009C69B3" w:rsidRPr="007646DF" w:rsidRDefault="009C69B3" w:rsidP="009C69B3">
      <w:pPr>
        <w:autoSpaceDE w:val="0"/>
        <w:autoSpaceDN w:val="0"/>
        <w:adjustRightInd w:val="0"/>
        <w:ind w:left="720"/>
        <w:contextualSpacing/>
        <w:jc w:val="left"/>
        <w:rPr>
          <w:b/>
          <w:bCs/>
          <w:sz w:val="24"/>
          <w:szCs w:val="24"/>
          <w:lang w:val="ru-RU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410"/>
        <w:gridCol w:w="4503"/>
      </w:tblGrid>
      <w:tr w:rsidR="009C69B3" w:rsidRPr="004C4D4B" w:rsidTr="00D33EA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Наименование</w:t>
            </w:r>
          </w:p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специализированных</w:t>
            </w:r>
          </w:p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аудиторий,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4C4D4B">
              <w:rPr>
                <w:i/>
                <w:iCs/>
                <w:sz w:val="24"/>
                <w:szCs w:val="24"/>
                <w:lang w:val="ru-RU"/>
              </w:rPr>
              <w:t>кабинетов,</w:t>
            </w:r>
          </w:p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лабораторий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Вид</w:t>
            </w:r>
          </w:p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занятий</w:t>
            </w:r>
          </w:p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Наименование оборудования,</w:t>
            </w:r>
          </w:p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программного обеспечения</w:t>
            </w:r>
          </w:p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9C69B3" w:rsidRPr="004C4D4B" w:rsidTr="00D33EA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3" w:rsidRPr="004C4D4B" w:rsidRDefault="009C69B3" w:rsidP="00B26ACD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Лекционная аудитория </w:t>
            </w:r>
          </w:p>
          <w:p w:rsidR="009C69B3" w:rsidRPr="004C4D4B" w:rsidRDefault="009C69B3" w:rsidP="00B26ACD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3" w:rsidRPr="004C4D4B" w:rsidRDefault="009C69B3" w:rsidP="00B26ACD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Лекции</w:t>
            </w:r>
            <w:r w:rsidR="00381996">
              <w:rPr>
                <w:sz w:val="24"/>
                <w:szCs w:val="24"/>
                <w:lang w:val="ru-RU"/>
              </w:rPr>
              <w:t xml:space="preserve">, </w:t>
            </w:r>
            <w:r w:rsidR="00381996" w:rsidRPr="004C4D4B">
              <w:rPr>
                <w:sz w:val="24"/>
                <w:szCs w:val="24"/>
                <w:lang w:val="ru-RU"/>
              </w:rPr>
              <w:t>практические занятия, деловая игра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3" w:rsidRPr="007E2102" w:rsidRDefault="009C69B3" w:rsidP="00B26ACD">
            <w:pPr>
              <w:tabs>
                <w:tab w:val="left" w:pos="19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Мультимедийное оборудование</w:t>
            </w:r>
            <w:r>
              <w:rPr>
                <w:sz w:val="24"/>
                <w:szCs w:val="24"/>
                <w:lang w:val="ru-RU"/>
              </w:rPr>
              <w:t>, выход в Интернет</w:t>
            </w:r>
          </w:p>
        </w:tc>
      </w:tr>
    </w:tbl>
    <w:p w:rsidR="009C69B3" w:rsidRDefault="009C69B3" w:rsidP="009C69B3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9C69B3" w:rsidRPr="007646DF" w:rsidRDefault="009C69B3" w:rsidP="009C69B3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9C69B3" w:rsidRPr="007646DF" w:rsidRDefault="009C69B3" w:rsidP="009C69B3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Формы аттестации</w:t>
      </w:r>
    </w:p>
    <w:p w:rsidR="009C69B3" w:rsidRPr="007646DF" w:rsidRDefault="009C69B3" w:rsidP="009C69B3">
      <w:pPr>
        <w:ind w:firstLine="708"/>
        <w:contextualSpacing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Оценка качества освоения программы включает итоговую аттестацию </w:t>
      </w:r>
      <w:proofErr w:type="gramStart"/>
      <w:r w:rsidRPr="007646DF">
        <w:rPr>
          <w:sz w:val="24"/>
          <w:szCs w:val="24"/>
          <w:lang w:val="ru-RU"/>
        </w:rPr>
        <w:t>обучающихся</w:t>
      </w:r>
      <w:proofErr w:type="gramEnd"/>
      <w:r w:rsidRPr="007646DF">
        <w:rPr>
          <w:sz w:val="24"/>
          <w:szCs w:val="24"/>
          <w:lang w:val="ru-RU"/>
        </w:rPr>
        <w:t>.</w:t>
      </w:r>
    </w:p>
    <w:p w:rsidR="009C69B3" w:rsidRPr="007646DF" w:rsidRDefault="009C69B3" w:rsidP="009C69B3">
      <w:pPr>
        <w:ind w:firstLine="708"/>
        <w:contextualSpacing/>
        <w:rPr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Итоговая аттестация</w:t>
      </w:r>
      <w:r w:rsidRPr="007646DF">
        <w:rPr>
          <w:b/>
          <w:sz w:val="24"/>
          <w:szCs w:val="24"/>
          <w:lang w:val="ru-RU"/>
        </w:rPr>
        <w:t xml:space="preserve"> </w:t>
      </w:r>
      <w:r w:rsidRPr="007646DF">
        <w:rPr>
          <w:sz w:val="24"/>
          <w:szCs w:val="24"/>
          <w:lang w:val="ru-RU"/>
        </w:rPr>
        <w:t xml:space="preserve">завершает процесс освоения </w:t>
      </w:r>
      <w:proofErr w:type="gramStart"/>
      <w:r w:rsidRPr="007646DF">
        <w:rPr>
          <w:sz w:val="24"/>
          <w:szCs w:val="24"/>
          <w:lang w:val="ru-RU"/>
        </w:rPr>
        <w:t>обучающимися</w:t>
      </w:r>
      <w:proofErr w:type="gramEnd"/>
      <w:r w:rsidRPr="007646DF">
        <w:rPr>
          <w:sz w:val="24"/>
          <w:szCs w:val="24"/>
          <w:lang w:val="ru-RU"/>
        </w:rPr>
        <w:t xml:space="preserve"> программы повышения квалификации. К итоговой аттестации допускаются лица, завершившие полный курс </w:t>
      </w:r>
      <w:proofErr w:type="gramStart"/>
      <w:r w:rsidRPr="007646DF">
        <w:rPr>
          <w:sz w:val="24"/>
          <w:szCs w:val="24"/>
          <w:lang w:val="ru-RU"/>
        </w:rPr>
        <w:t>обучения по программе</w:t>
      </w:r>
      <w:proofErr w:type="gramEnd"/>
      <w:r w:rsidRPr="007646DF">
        <w:rPr>
          <w:sz w:val="24"/>
          <w:szCs w:val="24"/>
          <w:lang w:val="ru-RU"/>
        </w:rPr>
        <w:t xml:space="preserve"> повышения квалификации</w:t>
      </w:r>
      <w:r>
        <w:rPr>
          <w:sz w:val="24"/>
          <w:szCs w:val="24"/>
          <w:lang w:val="ru-RU"/>
        </w:rPr>
        <w:t>.</w:t>
      </w:r>
      <w:r w:rsidRPr="00AB2B5D">
        <w:rPr>
          <w:color w:val="FF0000"/>
          <w:sz w:val="24"/>
          <w:szCs w:val="24"/>
          <w:lang w:val="ru-RU"/>
        </w:rPr>
        <w:t xml:space="preserve"> </w:t>
      </w:r>
    </w:p>
    <w:p w:rsidR="009C69B3" w:rsidRPr="007646DF" w:rsidRDefault="009C69B3" w:rsidP="009C69B3">
      <w:pPr>
        <w:ind w:firstLine="708"/>
        <w:contextualSpacing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В процессе итоговой аттестации обучающиеся сдают </w:t>
      </w:r>
      <w:r w:rsidRPr="007646DF">
        <w:rPr>
          <w:i/>
          <w:sz w:val="24"/>
          <w:szCs w:val="24"/>
          <w:lang w:val="ru-RU"/>
        </w:rPr>
        <w:t>экзамен в форме тестирования.</w:t>
      </w:r>
    </w:p>
    <w:p w:rsidR="009C69B3" w:rsidRDefault="009C69B3" w:rsidP="009C69B3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t>Оценочные материалы к экзамену</w:t>
      </w:r>
      <w:r>
        <w:rPr>
          <w:bCs/>
          <w:sz w:val="24"/>
          <w:szCs w:val="24"/>
          <w:lang w:val="ru-RU"/>
        </w:rPr>
        <w:t xml:space="preserve"> – тестовые задания</w:t>
      </w:r>
      <w:r w:rsidRPr="007646DF">
        <w:rPr>
          <w:i/>
          <w:sz w:val="24"/>
          <w:szCs w:val="24"/>
          <w:lang w:val="ru-RU"/>
        </w:rPr>
        <w:t xml:space="preserve"> </w:t>
      </w:r>
      <w:r w:rsidRPr="007646DF">
        <w:rPr>
          <w:bCs/>
          <w:sz w:val="24"/>
          <w:szCs w:val="24"/>
          <w:lang w:val="ru-RU"/>
        </w:rPr>
        <w:t>приведены в п.8</w:t>
      </w:r>
    </w:p>
    <w:p w:rsidR="009C69B3" w:rsidRDefault="009C69B3" w:rsidP="009C69B3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9C69B3" w:rsidRPr="000375D3" w:rsidRDefault="009C69B3" w:rsidP="009C69B3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0375D3">
        <w:rPr>
          <w:b/>
          <w:bCs/>
          <w:sz w:val="24"/>
          <w:szCs w:val="24"/>
          <w:lang w:val="ru-RU"/>
        </w:rPr>
        <w:t>Оценочные материалы</w:t>
      </w:r>
    </w:p>
    <w:p w:rsidR="009C69B3" w:rsidRPr="007E2102" w:rsidRDefault="009C69B3" w:rsidP="00D33EA0">
      <w:pPr>
        <w:rPr>
          <w:szCs w:val="24"/>
          <w:lang w:val="ru-RU"/>
        </w:rPr>
      </w:pPr>
    </w:p>
    <w:p w:rsidR="006D3FAF" w:rsidRPr="000E3E79" w:rsidRDefault="006D3FAF" w:rsidP="006D3FAF">
      <w:pPr>
        <w:jc w:val="center"/>
        <w:rPr>
          <w:b/>
          <w:szCs w:val="24"/>
        </w:rPr>
      </w:pPr>
      <w:r w:rsidRPr="000E3E79">
        <w:rPr>
          <w:b/>
          <w:szCs w:val="24"/>
        </w:rPr>
        <w:t>ВАРИАНТ 1</w:t>
      </w:r>
    </w:p>
    <w:p w:rsidR="006D3FAF" w:rsidRPr="000E3E79" w:rsidRDefault="006D3FAF" w:rsidP="006D3FAF">
      <w:pPr>
        <w:jc w:val="center"/>
        <w:rPr>
          <w:sz w:val="12"/>
          <w:szCs w:val="12"/>
        </w:rPr>
      </w:pPr>
    </w:p>
    <w:p w:rsidR="006D3FAF" w:rsidRPr="000E3E79" w:rsidRDefault="006D3FAF" w:rsidP="006D3FAF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0E3E79">
        <w:rPr>
          <w:i w:val="0"/>
          <w:sz w:val="24"/>
          <w:szCs w:val="24"/>
        </w:rPr>
        <w:t>1.</w:t>
      </w:r>
      <w:r w:rsidRPr="000E3E79">
        <w:rPr>
          <w:bCs/>
          <w:i w:val="0"/>
          <w:iCs w:val="0"/>
          <w:snapToGrid w:val="0"/>
          <w:sz w:val="24"/>
          <w:szCs w:val="24"/>
        </w:rPr>
        <w:t>Приоритетным методом обоснования начальной (максимальной) цены в Законе № 44-ФЗ является</w:t>
      </w:r>
    </w:p>
    <w:p w:rsidR="006D3FAF" w:rsidRPr="000E3E79" w:rsidRDefault="006D3FAF" w:rsidP="006D3FAF">
      <w:pPr>
        <w:ind w:firstLine="720"/>
        <w:rPr>
          <w:snapToGrid w:val="0"/>
          <w:sz w:val="24"/>
          <w:szCs w:val="24"/>
        </w:rPr>
      </w:pPr>
      <w:r w:rsidRPr="000E3E79">
        <w:rPr>
          <w:snapToGrid w:val="0"/>
          <w:sz w:val="24"/>
          <w:szCs w:val="24"/>
        </w:rPr>
        <w:t xml:space="preserve">а) </w:t>
      </w:r>
      <w:r w:rsidRPr="000E3E79">
        <w:rPr>
          <w:bCs/>
          <w:snapToGrid w:val="0"/>
          <w:sz w:val="24"/>
          <w:szCs w:val="24"/>
        </w:rPr>
        <w:t>метод сопоставимых рыночных цен (анализа рынка)</w:t>
      </w:r>
      <w:r w:rsidRPr="000E3E79">
        <w:rPr>
          <w:snapToGrid w:val="0"/>
          <w:sz w:val="24"/>
          <w:szCs w:val="24"/>
        </w:rPr>
        <w:t>;</w:t>
      </w:r>
    </w:p>
    <w:p w:rsidR="006D3FAF" w:rsidRPr="000E3E79" w:rsidRDefault="006D3FAF" w:rsidP="006D3FAF">
      <w:pPr>
        <w:ind w:firstLine="720"/>
        <w:rPr>
          <w:snapToGrid w:val="0"/>
          <w:sz w:val="24"/>
          <w:szCs w:val="24"/>
        </w:rPr>
      </w:pPr>
      <w:r w:rsidRPr="000E3E79">
        <w:rPr>
          <w:snapToGrid w:val="0"/>
          <w:sz w:val="24"/>
          <w:szCs w:val="24"/>
        </w:rPr>
        <w:t xml:space="preserve">б) </w:t>
      </w:r>
      <w:r w:rsidRPr="000E3E79">
        <w:rPr>
          <w:bCs/>
          <w:snapToGrid w:val="0"/>
          <w:sz w:val="24"/>
          <w:szCs w:val="24"/>
        </w:rPr>
        <w:t>проектно-сметный метод</w:t>
      </w:r>
      <w:r w:rsidRPr="000E3E79">
        <w:rPr>
          <w:snapToGrid w:val="0"/>
          <w:sz w:val="24"/>
          <w:szCs w:val="24"/>
        </w:rPr>
        <w:t>;</w:t>
      </w:r>
    </w:p>
    <w:p w:rsidR="006D3FAF" w:rsidRPr="000E3E79" w:rsidRDefault="006D3FAF" w:rsidP="006D3FAF">
      <w:pPr>
        <w:ind w:firstLine="720"/>
        <w:rPr>
          <w:snapToGrid w:val="0"/>
          <w:sz w:val="24"/>
          <w:szCs w:val="24"/>
        </w:rPr>
      </w:pPr>
      <w:r w:rsidRPr="000E3E79">
        <w:rPr>
          <w:snapToGrid w:val="0"/>
          <w:sz w:val="24"/>
          <w:szCs w:val="24"/>
        </w:rPr>
        <w:t xml:space="preserve">в) </w:t>
      </w:r>
      <w:r w:rsidRPr="000E3E79">
        <w:rPr>
          <w:bCs/>
          <w:snapToGrid w:val="0"/>
          <w:sz w:val="24"/>
          <w:szCs w:val="24"/>
        </w:rPr>
        <w:t>тарифный метод</w:t>
      </w:r>
      <w:r w:rsidRPr="000E3E79">
        <w:rPr>
          <w:snapToGrid w:val="0"/>
          <w:sz w:val="24"/>
          <w:szCs w:val="24"/>
        </w:rPr>
        <w:t>;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napToGrid w:val="0"/>
          <w:sz w:val="24"/>
          <w:szCs w:val="24"/>
        </w:rPr>
        <w:t xml:space="preserve">г) </w:t>
      </w:r>
      <w:r w:rsidRPr="000E3E79">
        <w:rPr>
          <w:snapToGrid w:val="0"/>
          <w:sz w:val="24"/>
          <w:szCs w:val="24"/>
          <w:lang w:val="ru-RU"/>
        </w:rPr>
        <w:t>затратный метод</w:t>
      </w:r>
      <w:r w:rsidRPr="000E3E79">
        <w:rPr>
          <w:snapToGrid w:val="0"/>
          <w:sz w:val="24"/>
          <w:szCs w:val="24"/>
        </w:rPr>
        <w:t>.</w:t>
      </w:r>
    </w:p>
    <w:p w:rsidR="006D3FAF" w:rsidRPr="000E3E79" w:rsidRDefault="006D3FAF" w:rsidP="006D3FAF">
      <w:pPr>
        <w:rPr>
          <w:sz w:val="24"/>
          <w:szCs w:val="24"/>
        </w:rPr>
      </w:pPr>
    </w:p>
    <w:p w:rsidR="006D3FAF" w:rsidRPr="000E3E79" w:rsidRDefault="006D3FAF" w:rsidP="006D3FAF">
      <w:pPr>
        <w:ind w:left="709"/>
        <w:rPr>
          <w:sz w:val="24"/>
        </w:rPr>
      </w:pPr>
      <w:r w:rsidRPr="000E3E79">
        <w:rPr>
          <w:sz w:val="24"/>
          <w:lang w:val="ru-RU"/>
        </w:rPr>
        <w:t>2.</w:t>
      </w:r>
      <w:r w:rsidRPr="000E3E79">
        <w:rPr>
          <w:sz w:val="24"/>
        </w:rPr>
        <w:t xml:space="preserve">Число членов конкурсной комиссии должно быть:  </w:t>
      </w:r>
    </w:p>
    <w:p w:rsidR="006D3FAF" w:rsidRPr="000E3E79" w:rsidRDefault="006D3FAF" w:rsidP="006D3FAF">
      <w:pPr>
        <w:ind w:firstLine="720"/>
        <w:rPr>
          <w:sz w:val="24"/>
          <w:szCs w:val="24"/>
          <w:lang w:val="ru-RU"/>
        </w:rPr>
      </w:pPr>
      <w:r w:rsidRPr="000E3E79">
        <w:rPr>
          <w:sz w:val="24"/>
          <w:szCs w:val="24"/>
        </w:rPr>
        <w:t>а) не менее трех человек</w:t>
      </w:r>
      <w:r w:rsidRPr="000E3E79">
        <w:rPr>
          <w:sz w:val="24"/>
          <w:szCs w:val="24"/>
          <w:lang w:val="ru-RU"/>
        </w:rPr>
        <w:t>;</w:t>
      </w:r>
    </w:p>
    <w:p w:rsidR="006D3FAF" w:rsidRPr="000E3E79" w:rsidRDefault="006D3FAF" w:rsidP="006D3FAF">
      <w:pPr>
        <w:ind w:firstLine="720"/>
        <w:rPr>
          <w:sz w:val="24"/>
          <w:szCs w:val="24"/>
          <w:lang w:val="ru-RU"/>
        </w:rPr>
      </w:pPr>
      <w:r w:rsidRPr="000E3E79">
        <w:rPr>
          <w:sz w:val="24"/>
          <w:szCs w:val="24"/>
        </w:rPr>
        <w:t>б) не менее семи человек</w:t>
      </w:r>
      <w:r w:rsidRPr="000E3E79">
        <w:rPr>
          <w:sz w:val="24"/>
          <w:szCs w:val="24"/>
          <w:lang w:val="ru-RU"/>
        </w:rPr>
        <w:t>;</w:t>
      </w:r>
    </w:p>
    <w:p w:rsidR="006D3FAF" w:rsidRPr="000E3E79" w:rsidRDefault="006D3FAF" w:rsidP="006D3FAF">
      <w:pPr>
        <w:ind w:firstLine="720"/>
        <w:rPr>
          <w:sz w:val="24"/>
          <w:szCs w:val="24"/>
          <w:lang w:val="ru-RU"/>
        </w:rPr>
      </w:pPr>
      <w:r w:rsidRPr="000E3E79">
        <w:rPr>
          <w:sz w:val="24"/>
          <w:szCs w:val="24"/>
        </w:rPr>
        <w:t>в) не менее пяти человек</w:t>
      </w:r>
      <w:r w:rsidRPr="000E3E79">
        <w:rPr>
          <w:sz w:val="24"/>
          <w:szCs w:val="24"/>
          <w:lang w:val="ru-RU"/>
        </w:rPr>
        <w:t>;</w:t>
      </w:r>
    </w:p>
    <w:p w:rsidR="006D3FAF" w:rsidRPr="000E3E79" w:rsidRDefault="006D3FAF" w:rsidP="006D3FAF">
      <w:pPr>
        <w:ind w:firstLine="720"/>
        <w:rPr>
          <w:sz w:val="24"/>
          <w:szCs w:val="24"/>
          <w:lang w:val="ru-RU"/>
        </w:rPr>
      </w:pPr>
      <w:r w:rsidRPr="000E3E79">
        <w:rPr>
          <w:sz w:val="24"/>
          <w:szCs w:val="24"/>
        </w:rPr>
        <w:t xml:space="preserve">г) </w:t>
      </w:r>
      <w:r w:rsidRPr="000E3E79">
        <w:rPr>
          <w:sz w:val="24"/>
          <w:szCs w:val="24"/>
          <w:lang w:val="ru-RU"/>
        </w:rPr>
        <w:t>не менее двух человек.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3.</w:t>
      </w:r>
      <w:r w:rsidRPr="000E3E79">
        <w:rPr>
          <w:sz w:val="24"/>
          <w:szCs w:val="24"/>
          <w:lang w:val="ru-RU"/>
        </w:rPr>
        <w:t xml:space="preserve">Определение поставщика (подрядчика, исполнителя) </w:t>
      </w:r>
      <w:r w:rsidRPr="000E3E79">
        <w:rPr>
          <w:sz w:val="24"/>
          <w:szCs w:val="24"/>
        </w:rPr>
        <w:t xml:space="preserve">посредством проведения конкурса в электронной форме может осуществляться: </w:t>
      </w:r>
    </w:p>
    <w:p w:rsidR="006D3FAF" w:rsidRPr="000E3E79" w:rsidRDefault="006D3FAF" w:rsidP="006D3FAF">
      <w:pPr>
        <w:ind w:firstLine="720"/>
        <w:rPr>
          <w:sz w:val="24"/>
          <w:szCs w:val="24"/>
          <w:lang w:val="ru-RU"/>
        </w:rPr>
      </w:pPr>
      <w:r w:rsidRPr="000E3E79">
        <w:rPr>
          <w:sz w:val="24"/>
          <w:szCs w:val="24"/>
        </w:rPr>
        <w:t xml:space="preserve">а) </w:t>
      </w:r>
      <w:r w:rsidRPr="000E3E79">
        <w:rPr>
          <w:sz w:val="24"/>
          <w:szCs w:val="24"/>
          <w:lang w:val="ru-RU"/>
        </w:rPr>
        <w:t>только в отношении договоров подряда;</w:t>
      </w:r>
    </w:p>
    <w:p w:rsidR="006D3FAF" w:rsidRPr="000E3E79" w:rsidRDefault="006D3FAF" w:rsidP="006D3FAF">
      <w:pPr>
        <w:ind w:firstLine="720"/>
        <w:rPr>
          <w:sz w:val="24"/>
          <w:szCs w:val="24"/>
          <w:lang w:val="ru-RU"/>
        </w:rPr>
      </w:pPr>
      <w:r w:rsidRPr="000E3E79">
        <w:rPr>
          <w:sz w:val="24"/>
          <w:szCs w:val="24"/>
        </w:rPr>
        <w:t>б) только если товары, работы, услуги не включены в «аукционный перечень»</w:t>
      </w:r>
      <w:r w:rsidRPr="000E3E79">
        <w:rPr>
          <w:sz w:val="24"/>
          <w:szCs w:val="24"/>
          <w:lang w:val="ru-RU"/>
        </w:rPr>
        <w:t>;</w:t>
      </w:r>
    </w:p>
    <w:p w:rsidR="006D3FAF" w:rsidRPr="000E3E79" w:rsidRDefault="006D3FAF" w:rsidP="006D3FAF">
      <w:pPr>
        <w:ind w:firstLine="720"/>
        <w:rPr>
          <w:sz w:val="24"/>
          <w:szCs w:val="24"/>
          <w:lang w:val="ru-RU"/>
        </w:rPr>
      </w:pPr>
      <w:r w:rsidRPr="000E3E79">
        <w:rPr>
          <w:sz w:val="24"/>
          <w:szCs w:val="24"/>
        </w:rPr>
        <w:t>в) в отношении любых товаров, работ, услуг</w:t>
      </w:r>
      <w:r w:rsidRPr="000E3E79">
        <w:rPr>
          <w:sz w:val="24"/>
          <w:szCs w:val="24"/>
          <w:lang w:val="ru-RU"/>
        </w:rPr>
        <w:t>;</w:t>
      </w:r>
    </w:p>
    <w:p w:rsidR="006D3FAF" w:rsidRPr="000E3E79" w:rsidRDefault="006D3FAF" w:rsidP="006D3FAF">
      <w:pPr>
        <w:ind w:firstLine="720"/>
        <w:rPr>
          <w:sz w:val="24"/>
          <w:szCs w:val="24"/>
          <w:lang w:val="ru-RU"/>
        </w:rPr>
      </w:pPr>
      <w:r w:rsidRPr="000E3E79">
        <w:rPr>
          <w:sz w:val="24"/>
          <w:szCs w:val="24"/>
        </w:rPr>
        <w:t>г) только в отношении услуг</w:t>
      </w:r>
      <w:r w:rsidRPr="000E3E79">
        <w:rPr>
          <w:sz w:val="24"/>
          <w:szCs w:val="24"/>
          <w:lang w:val="ru-RU"/>
        </w:rPr>
        <w:t>.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4.</w:t>
      </w:r>
      <w:r w:rsidRPr="000E3E79">
        <w:t xml:space="preserve"> </w:t>
      </w:r>
      <w:r w:rsidRPr="000E3E79">
        <w:rPr>
          <w:sz w:val="24"/>
          <w:szCs w:val="24"/>
          <w:lang w:val="ru-RU"/>
        </w:rPr>
        <w:t xml:space="preserve">При </w:t>
      </w:r>
      <w:r w:rsidRPr="000E3E79">
        <w:rPr>
          <w:sz w:val="24"/>
          <w:szCs w:val="24"/>
        </w:rPr>
        <w:t>осуществл</w:t>
      </w:r>
      <w:r w:rsidRPr="000E3E79">
        <w:rPr>
          <w:sz w:val="24"/>
          <w:szCs w:val="24"/>
          <w:lang w:val="ru-RU"/>
        </w:rPr>
        <w:t>ении</w:t>
      </w:r>
      <w:r w:rsidRPr="000E3E79">
        <w:rPr>
          <w:sz w:val="24"/>
          <w:szCs w:val="24"/>
        </w:rPr>
        <w:t xml:space="preserve"> закупки </w:t>
      </w:r>
      <w:r w:rsidRPr="000E3E79">
        <w:rPr>
          <w:sz w:val="24"/>
          <w:szCs w:val="24"/>
          <w:lang w:val="ru-RU"/>
        </w:rPr>
        <w:t xml:space="preserve">только </w:t>
      </w:r>
      <w:r w:rsidRPr="000E3E79">
        <w:rPr>
          <w:sz w:val="24"/>
          <w:szCs w:val="24"/>
        </w:rPr>
        <w:t>у субъектов малого предпринимательства, социально ориентированных некоммерческих организаций начальная (максимальная) цена контракта: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а) не должна превышать двадцать миллионов рублей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б) должна превышать двадцать миллионов рублей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в) не должна превышать два миллиона рублей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г) не должна превышать один миллион рублей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0E3E79">
        <w:rPr>
          <w:bCs/>
          <w:i w:val="0"/>
          <w:iCs w:val="0"/>
          <w:snapToGrid w:val="0"/>
          <w:sz w:val="24"/>
          <w:szCs w:val="24"/>
        </w:rPr>
        <w:t>5. Неустойка – это:</w:t>
      </w:r>
    </w:p>
    <w:p w:rsidR="006D3FAF" w:rsidRPr="000E3E79" w:rsidRDefault="006D3FAF" w:rsidP="006D3FAF">
      <w:pPr>
        <w:ind w:firstLine="720"/>
        <w:rPr>
          <w:snapToGrid w:val="0"/>
          <w:sz w:val="24"/>
          <w:szCs w:val="24"/>
        </w:rPr>
      </w:pPr>
      <w:r w:rsidRPr="000E3E79">
        <w:rPr>
          <w:snapToGrid w:val="0"/>
          <w:sz w:val="24"/>
          <w:szCs w:val="24"/>
        </w:rPr>
        <w:t>а) способ обеспечения исполнения обязательства;</w:t>
      </w:r>
    </w:p>
    <w:p w:rsidR="006D3FAF" w:rsidRPr="000E3E79" w:rsidRDefault="006D3FAF" w:rsidP="006D3FAF">
      <w:pPr>
        <w:ind w:firstLine="720"/>
        <w:rPr>
          <w:snapToGrid w:val="0"/>
          <w:sz w:val="24"/>
          <w:szCs w:val="24"/>
        </w:rPr>
      </w:pPr>
      <w:r w:rsidRPr="000E3E79">
        <w:rPr>
          <w:snapToGrid w:val="0"/>
          <w:sz w:val="24"/>
          <w:szCs w:val="24"/>
        </w:rPr>
        <w:t>б) мера гражданско–правовой ответственности;</w:t>
      </w:r>
    </w:p>
    <w:p w:rsidR="006D3FAF" w:rsidRPr="000E3E79" w:rsidRDefault="006D3FAF" w:rsidP="006D3FAF">
      <w:pPr>
        <w:ind w:firstLine="720"/>
        <w:rPr>
          <w:snapToGrid w:val="0"/>
          <w:sz w:val="24"/>
          <w:szCs w:val="24"/>
        </w:rPr>
      </w:pPr>
      <w:r w:rsidRPr="000E3E79">
        <w:rPr>
          <w:snapToGrid w:val="0"/>
          <w:sz w:val="24"/>
          <w:szCs w:val="24"/>
        </w:rPr>
        <w:t>в) основание прекращение обязательства;</w:t>
      </w:r>
    </w:p>
    <w:p w:rsidR="006D3FAF" w:rsidRPr="000E3E79" w:rsidRDefault="006D3FAF" w:rsidP="006D3FAF">
      <w:pPr>
        <w:ind w:firstLine="720"/>
        <w:rPr>
          <w:snapToGrid w:val="0"/>
          <w:sz w:val="24"/>
          <w:szCs w:val="24"/>
        </w:rPr>
      </w:pPr>
      <w:r w:rsidRPr="000E3E79">
        <w:rPr>
          <w:snapToGrid w:val="0"/>
          <w:sz w:val="24"/>
          <w:szCs w:val="24"/>
        </w:rPr>
        <w:t>г) способ обеспечения исполнения обязательства, а также мера гражданско–правовой ответственности.</w:t>
      </w:r>
    </w:p>
    <w:p w:rsidR="006D3FAF" w:rsidRPr="000E3E79" w:rsidRDefault="006D3FAF" w:rsidP="006D3FAF">
      <w:pPr>
        <w:spacing w:line="216" w:lineRule="auto"/>
        <w:ind w:firstLine="720"/>
        <w:rPr>
          <w:sz w:val="24"/>
          <w:szCs w:val="24"/>
        </w:rPr>
      </w:pPr>
    </w:p>
    <w:p w:rsidR="006D3FAF" w:rsidRPr="000E3E79" w:rsidRDefault="006D3FAF" w:rsidP="006D3FAF">
      <w:pPr>
        <w:spacing w:line="216" w:lineRule="auto"/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6.</w:t>
      </w:r>
      <w:r w:rsidRPr="000E3E79">
        <w:rPr>
          <w:sz w:val="24"/>
          <w:szCs w:val="24"/>
          <w:lang w:val="ru-RU"/>
        </w:rPr>
        <w:t xml:space="preserve"> </w:t>
      </w:r>
      <w:r w:rsidRPr="000E3E79">
        <w:rPr>
          <w:sz w:val="24"/>
          <w:szCs w:val="24"/>
        </w:rPr>
        <w:t>Информацию в реестр банковских гарантий включает</w:t>
      </w:r>
      <w:r w:rsidRPr="000E3E79">
        <w:rPr>
          <w:sz w:val="24"/>
          <w:szCs w:val="24"/>
          <w:lang w:val="ru-RU"/>
        </w:rPr>
        <w:t>:</w:t>
      </w:r>
    </w:p>
    <w:p w:rsidR="006D3FAF" w:rsidRPr="000E3E79" w:rsidRDefault="006D3FAF" w:rsidP="006D3FAF">
      <w:pPr>
        <w:spacing w:line="216" w:lineRule="auto"/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а) поставщик (подрядчик, исполнитель)</w:t>
      </w:r>
    </w:p>
    <w:p w:rsidR="006D3FAF" w:rsidRPr="000E3E79" w:rsidRDefault="006D3FAF" w:rsidP="006D3FAF">
      <w:pPr>
        <w:spacing w:line="216" w:lineRule="auto"/>
        <w:ind w:firstLine="720"/>
        <w:rPr>
          <w:sz w:val="24"/>
          <w:szCs w:val="24"/>
          <w:lang w:val="ru-RU"/>
        </w:rPr>
      </w:pPr>
      <w:r w:rsidRPr="000E3E79">
        <w:rPr>
          <w:sz w:val="24"/>
          <w:szCs w:val="24"/>
        </w:rPr>
        <w:t xml:space="preserve">б) </w:t>
      </w:r>
      <w:r w:rsidRPr="000E3E79">
        <w:rPr>
          <w:sz w:val="24"/>
          <w:szCs w:val="24"/>
          <w:lang w:val="ru-RU"/>
        </w:rPr>
        <w:t>банк</w:t>
      </w:r>
    </w:p>
    <w:p w:rsidR="006D3FAF" w:rsidRPr="000E3E79" w:rsidRDefault="006D3FAF" w:rsidP="006D3FAF">
      <w:pPr>
        <w:spacing w:line="216" w:lineRule="auto"/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 xml:space="preserve">в) </w:t>
      </w:r>
      <w:r w:rsidRPr="000E3E79">
        <w:rPr>
          <w:sz w:val="24"/>
          <w:szCs w:val="24"/>
          <w:lang w:val="ru-RU"/>
        </w:rPr>
        <w:t>заказчик</w:t>
      </w:r>
    </w:p>
    <w:p w:rsidR="006D3FAF" w:rsidRPr="000E3E79" w:rsidRDefault="006D3FAF" w:rsidP="006D3FAF">
      <w:pPr>
        <w:spacing w:line="216" w:lineRule="auto"/>
        <w:ind w:firstLine="720"/>
        <w:rPr>
          <w:sz w:val="24"/>
          <w:szCs w:val="24"/>
          <w:lang w:val="ru-RU"/>
        </w:rPr>
      </w:pPr>
      <w:r w:rsidRPr="000E3E79">
        <w:rPr>
          <w:sz w:val="24"/>
          <w:szCs w:val="24"/>
        </w:rPr>
        <w:t xml:space="preserve">г) </w:t>
      </w:r>
      <w:r w:rsidRPr="000E3E79">
        <w:rPr>
          <w:sz w:val="24"/>
          <w:szCs w:val="24"/>
          <w:lang w:val="ru-RU"/>
        </w:rPr>
        <w:t>уполномоченный государственный орган</w:t>
      </w:r>
    </w:p>
    <w:p w:rsidR="006D3FAF" w:rsidRPr="000E3E79" w:rsidRDefault="006D3FAF" w:rsidP="006D3FAF">
      <w:pPr>
        <w:pStyle w:val="a9"/>
        <w:ind w:firstLine="720"/>
        <w:rPr>
          <w:i w:val="0"/>
          <w:sz w:val="24"/>
          <w:szCs w:val="24"/>
        </w:rPr>
      </w:pPr>
    </w:p>
    <w:p w:rsidR="006D3FAF" w:rsidRPr="000E3E79" w:rsidRDefault="006D3FAF" w:rsidP="006D3FAF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0E3E79">
        <w:rPr>
          <w:i w:val="0"/>
          <w:sz w:val="24"/>
          <w:szCs w:val="24"/>
        </w:rPr>
        <w:t>7.</w:t>
      </w:r>
      <w:r w:rsidRPr="000E3E79">
        <w:rPr>
          <w:bCs/>
          <w:i w:val="0"/>
          <w:iCs w:val="0"/>
          <w:snapToGrid w:val="0"/>
          <w:sz w:val="24"/>
          <w:szCs w:val="24"/>
        </w:rPr>
        <w:t xml:space="preserve"> Кем является основной должник в обязательстве, обеспеченном банковской гарантией: </w:t>
      </w:r>
    </w:p>
    <w:p w:rsidR="006D3FAF" w:rsidRPr="000E3E79" w:rsidRDefault="006D3FAF" w:rsidP="006D3FAF">
      <w:pPr>
        <w:ind w:firstLine="720"/>
        <w:rPr>
          <w:snapToGrid w:val="0"/>
          <w:sz w:val="24"/>
          <w:szCs w:val="24"/>
        </w:rPr>
      </w:pPr>
      <w:r w:rsidRPr="000E3E79">
        <w:rPr>
          <w:snapToGrid w:val="0"/>
          <w:sz w:val="24"/>
          <w:szCs w:val="24"/>
        </w:rPr>
        <w:t>а) гарантом;</w:t>
      </w:r>
    </w:p>
    <w:p w:rsidR="006D3FAF" w:rsidRPr="000E3E79" w:rsidRDefault="006D3FAF" w:rsidP="006D3FAF">
      <w:pPr>
        <w:ind w:firstLine="720"/>
        <w:rPr>
          <w:snapToGrid w:val="0"/>
          <w:sz w:val="24"/>
          <w:szCs w:val="24"/>
        </w:rPr>
      </w:pPr>
      <w:r w:rsidRPr="000E3E79">
        <w:rPr>
          <w:snapToGrid w:val="0"/>
          <w:sz w:val="24"/>
          <w:szCs w:val="24"/>
        </w:rPr>
        <w:t>б) принципалом;</w:t>
      </w:r>
    </w:p>
    <w:p w:rsidR="006D3FAF" w:rsidRPr="000E3E79" w:rsidRDefault="006D3FAF" w:rsidP="006D3FAF">
      <w:pPr>
        <w:ind w:firstLine="720"/>
        <w:rPr>
          <w:snapToGrid w:val="0"/>
          <w:sz w:val="24"/>
          <w:szCs w:val="24"/>
        </w:rPr>
      </w:pPr>
      <w:r w:rsidRPr="000E3E79">
        <w:rPr>
          <w:snapToGrid w:val="0"/>
          <w:sz w:val="24"/>
          <w:szCs w:val="24"/>
        </w:rPr>
        <w:t>в) бенефициаром;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napToGrid w:val="0"/>
          <w:sz w:val="24"/>
          <w:szCs w:val="24"/>
        </w:rPr>
        <w:t>г) цедентом.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sz w:val="24"/>
          <w:szCs w:val="24"/>
        </w:rPr>
        <w:t xml:space="preserve">8. </w:t>
      </w:r>
      <w:r w:rsidRPr="000E3E79">
        <w:rPr>
          <w:bCs/>
          <w:spacing w:val="-4"/>
          <w:w w:val="101"/>
          <w:sz w:val="24"/>
          <w:szCs w:val="24"/>
        </w:rPr>
        <w:t>Риск случайной гибели результата работы по договору подря</w:t>
      </w:r>
      <w:r w:rsidRPr="000E3E79">
        <w:rPr>
          <w:bCs/>
          <w:spacing w:val="-2"/>
          <w:w w:val="101"/>
          <w:sz w:val="24"/>
          <w:szCs w:val="24"/>
        </w:rPr>
        <w:t>да до его принятия заказчиком несет: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pacing w:val="-3"/>
          <w:w w:val="101"/>
          <w:sz w:val="24"/>
          <w:szCs w:val="24"/>
        </w:rPr>
        <w:t>а) подрядчик, если это предусмотрено договором;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w w:val="101"/>
          <w:sz w:val="24"/>
          <w:szCs w:val="24"/>
        </w:rPr>
        <w:t>б) подрядчик, если иное не предусмотрено законом или до</w:t>
      </w:r>
      <w:r w:rsidRPr="000E3E79">
        <w:rPr>
          <w:spacing w:val="-8"/>
          <w:w w:val="101"/>
          <w:sz w:val="24"/>
          <w:szCs w:val="24"/>
        </w:rPr>
        <w:t>говором;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w w:val="101"/>
          <w:sz w:val="24"/>
          <w:szCs w:val="24"/>
        </w:rPr>
        <w:t>в) подрядчик и заказчик в долевом порядке;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pacing w:val="-1"/>
          <w:w w:val="101"/>
          <w:sz w:val="24"/>
          <w:szCs w:val="24"/>
        </w:rPr>
        <w:t>г) подрядчик и заказчик субсидиарно.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pStyle w:val="a9"/>
        <w:ind w:firstLine="720"/>
        <w:rPr>
          <w:bCs/>
          <w:i w:val="0"/>
          <w:iCs w:val="0"/>
          <w:sz w:val="24"/>
          <w:szCs w:val="24"/>
        </w:rPr>
      </w:pPr>
      <w:r w:rsidRPr="000E3E79">
        <w:rPr>
          <w:bCs/>
          <w:i w:val="0"/>
          <w:iCs w:val="0"/>
          <w:sz w:val="24"/>
          <w:szCs w:val="24"/>
        </w:rPr>
        <w:t>9. Договор считается заключенным, если между сторонами в требуемой форме, достигнуто соглашение: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а) по всем обычным условиям договора;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б) по всем существенным условиям договора;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в) о цене договора;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г) о сроке  действия договора.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 xml:space="preserve">10. Контракт по результатам конкурса заключается в срок, с даты размещения в единой информационной системе протокола </w:t>
      </w:r>
      <w:r w:rsidRPr="000E3E79">
        <w:rPr>
          <w:sz w:val="24"/>
          <w:szCs w:val="24"/>
          <w:lang w:val="ru-RU"/>
        </w:rPr>
        <w:t>подведения итогов</w:t>
      </w:r>
      <w:r w:rsidRPr="000E3E79">
        <w:rPr>
          <w:sz w:val="24"/>
          <w:szCs w:val="24"/>
        </w:rPr>
        <w:t>: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а) двух месяцев</w:t>
      </w:r>
    </w:p>
    <w:p w:rsidR="006D3FAF" w:rsidRPr="000E3E79" w:rsidRDefault="006D3FAF" w:rsidP="006D3FAF">
      <w:pPr>
        <w:ind w:firstLine="720"/>
        <w:rPr>
          <w:sz w:val="24"/>
          <w:szCs w:val="24"/>
          <w:lang w:val="ru-RU"/>
        </w:rPr>
      </w:pPr>
      <w:r w:rsidRPr="000E3E79">
        <w:rPr>
          <w:sz w:val="24"/>
          <w:szCs w:val="24"/>
        </w:rPr>
        <w:t xml:space="preserve">б) </w:t>
      </w:r>
      <w:r w:rsidRPr="000E3E79">
        <w:rPr>
          <w:sz w:val="24"/>
          <w:szCs w:val="24"/>
          <w:lang w:val="ru-RU"/>
        </w:rPr>
        <w:t>не ранее, чем через десять дней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в) четырнадцати дней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г) семи дней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sz w:val="24"/>
          <w:szCs w:val="24"/>
          <w:lang w:val="ru-RU"/>
        </w:rPr>
      </w:pPr>
      <w:r w:rsidRPr="000E3E79">
        <w:rPr>
          <w:sz w:val="24"/>
          <w:szCs w:val="24"/>
        </w:rPr>
        <w:t>11.Победитель электронного аукциона обязан подписать контракт</w:t>
      </w:r>
      <w:r w:rsidRPr="000E3E79">
        <w:rPr>
          <w:sz w:val="24"/>
          <w:szCs w:val="24"/>
          <w:lang w:val="ru-RU"/>
        </w:rPr>
        <w:t>: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а) в электронной форме и бумажном носителе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б) в электронной форме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в) только на бумажном носителе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 xml:space="preserve">г) </w:t>
      </w:r>
      <w:r w:rsidRPr="000E3E79">
        <w:rPr>
          <w:sz w:val="24"/>
          <w:szCs w:val="24"/>
          <w:lang w:val="ru-RU"/>
        </w:rPr>
        <w:t xml:space="preserve">требования законодательно не установлены 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pStyle w:val="a9"/>
        <w:ind w:firstLine="720"/>
        <w:rPr>
          <w:bCs/>
          <w:i w:val="0"/>
          <w:iCs w:val="0"/>
          <w:sz w:val="24"/>
          <w:szCs w:val="24"/>
        </w:rPr>
      </w:pPr>
      <w:r w:rsidRPr="000E3E79">
        <w:rPr>
          <w:i w:val="0"/>
          <w:sz w:val="24"/>
          <w:szCs w:val="24"/>
        </w:rPr>
        <w:t>12.</w:t>
      </w:r>
      <w:r w:rsidRPr="000E3E79">
        <w:rPr>
          <w:bCs/>
          <w:i w:val="0"/>
          <w:iCs w:val="0"/>
          <w:sz w:val="24"/>
          <w:szCs w:val="24"/>
        </w:rPr>
        <w:t xml:space="preserve">В случае расторжения контракта (заключенного по итогам электронного аукциона) в связи с отказом заказчика в одностороннем порядке от исполнения контракта заказчик вправе 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 xml:space="preserve">а) </w:t>
      </w:r>
      <w:r w:rsidRPr="000E3E79">
        <w:rPr>
          <w:bCs/>
          <w:sz w:val="24"/>
          <w:szCs w:val="24"/>
        </w:rPr>
        <w:t>провести закупку открытым конкурсом</w:t>
      </w:r>
      <w:r w:rsidRPr="000E3E79">
        <w:rPr>
          <w:sz w:val="24"/>
          <w:szCs w:val="24"/>
        </w:rPr>
        <w:t>;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 xml:space="preserve">б) </w:t>
      </w:r>
      <w:r w:rsidRPr="000E3E79">
        <w:rPr>
          <w:bCs/>
          <w:sz w:val="24"/>
          <w:szCs w:val="24"/>
        </w:rPr>
        <w:t>провести закупку запросом предложений или заключить контракт с участником, занявшим второе место</w:t>
      </w:r>
      <w:r w:rsidRPr="000E3E79">
        <w:rPr>
          <w:sz w:val="24"/>
          <w:szCs w:val="24"/>
        </w:rPr>
        <w:t>;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 xml:space="preserve">в) </w:t>
      </w:r>
      <w:r w:rsidRPr="000E3E79">
        <w:rPr>
          <w:bCs/>
          <w:sz w:val="24"/>
          <w:szCs w:val="24"/>
        </w:rPr>
        <w:t>провести закупку запросом котировок</w:t>
      </w:r>
      <w:r w:rsidRPr="000E3E79">
        <w:rPr>
          <w:sz w:val="24"/>
          <w:szCs w:val="24"/>
        </w:rPr>
        <w:t>;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 xml:space="preserve">г) </w:t>
      </w:r>
      <w:r w:rsidRPr="000E3E79">
        <w:rPr>
          <w:sz w:val="24"/>
          <w:szCs w:val="24"/>
          <w:lang w:val="ru-RU"/>
        </w:rPr>
        <w:t>осуществить закупку у единственного поставщика (подрядчика, исполнителя)</w:t>
      </w:r>
      <w:r w:rsidRPr="000E3E79">
        <w:rPr>
          <w:sz w:val="24"/>
          <w:szCs w:val="24"/>
        </w:rPr>
        <w:t>.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13.Обязаны ли казенные учреждения будучи победителями в определении поставщика предоставлять обеспечение исполнения контракта: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а) обязаны если цена контракта больше 3 млн. руб</w:t>
      </w:r>
    </w:p>
    <w:p w:rsidR="006D3FAF" w:rsidRPr="000E3E79" w:rsidRDefault="006D3FAF" w:rsidP="006D3FAF">
      <w:pPr>
        <w:ind w:firstLine="720"/>
        <w:rPr>
          <w:sz w:val="24"/>
          <w:szCs w:val="24"/>
          <w:lang w:val="ru-RU"/>
        </w:rPr>
      </w:pPr>
      <w:r w:rsidRPr="000E3E79">
        <w:rPr>
          <w:sz w:val="24"/>
          <w:szCs w:val="24"/>
        </w:rPr>
        <w:t xml:space="preserve">б) </w:t>
      </w:r>
      <w:r w:rsidRPr="000E3E79">
        <w:rPr>
          <w:sz w:val="24"/>
          <w:szCs w:val="24"/>
          <w:lang w:val="ru-RU"/>
        </w:rPr>
        <w:t>обязаны</w:t>
      </w:r>
    </w:p>
    <w:p w:rsidR="006D3FAF" w:rsidRPr="000E3E79" w:rsidRDefault="006D3FAF" w:rsidP="006D3FAF">
      <w:pPr>
        <w:ind w:firstLine="720"/>
        <w:rPr>
          <w:sz w:val="24"/>
          <w:szCs w:val="24"/>
          <w:lang w:val="ru-RU"/>
        </w:rPr>
      </w:pPr>
      <w:r w:rsidRPr="000E3E79">
        <w:rPr>
          <w:sz w:val="24"/>
          <w:szCs w:val="24"/>
        </w:rPr>
        <w:t xml:space="preserve">в) </w:t>
      </w:r>
      <w:r w:rsidRPr="000E3E79">
        <w:rPr>
          <w:sz w:val="24"/>
          <w:szCs w:val="24"/>
          <w:lang w:val="ru-RU"/>
        </w:rPr>
        <w:t>не обязаны</w:t>
      </w:r>
    </w:p>
    <w:p w:rsidR="006D3FAF" w:rsidRPr="000E3E79" w:rsidRDefault="006D3FAF" w:rsidP="006D3FAF">
      <w:pPr>
        <w:ind w:firstLine="720"/>
        <w:rPr>
          <w:sz w:val="24"/>
          <w:szCs w:val="24"/>
          <w:lang w:val="ru-RU"/>
        </w:rPr>
      </w:pPr>
      <w:r w:rsidRPr="000E3E79">
        <w:rPr>
          <w:sz w:val="24"/>
          <w:szCs w:val="24"/>
        </w:rPr>
        <w:t xml:space="preserve">г) </w:t>
      </w:r>
      <w:r w:rsidRPr="000E3E79">
        <w:rPr>
          <w:sz w:val="24"/>
          <w:szCs w:val="24"/>
          <w:lang w:val="ru-RU"/>
        </w:rPr>
        <w:t>обязаны, в случае, если заказчиком является государственный орган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 xml:space="preserve">14. Аккредитация участника </w:t>
      </w:r>
      <w:r w:rsidRPr="000E3E79">
        <w:rPr>
          <w:sz w:val="24"/>
          <w:szCs w:val="24"/>
          <w:lang w:val="ru-RU"/>
        </w:rPr>
        <w:t xml:space="preserve">закупки </w:t>
      </w:r>
      <w:r w:rsidRPr="000E3E79">
        <w:rPr>
          <w:sz w:val="24"/>
          <w:szCs w:val="24"/>
        </w:rPr>
        <w:t>на электронной площадке осуществляется сроком на: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а)</w:t>
      </w:r>
      <w:r w:rsidRPr="000E3E79">
        <w:rPr>
          <w:bCs/>
          <w:sz w:val="24"/>
          <w:szCs w:val="24"/>
        </w:rPr>
        <w:t>три года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б)</w:t>
      </w:r>
      <w:r w:rsidRPr="000E3E79">
        <w:rPr>
          <w:bCs/>
          <w:sz w:val="24"/>
          <w:szCs w:val="24"/>
        </w:rPr>
        <w:t xml:space="preserve"> два года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в)</w:t>
      </w:r>
      <w:r w:rsidRPr="000E3E79">
        <w:rPr>
          <w:bCs/>
          <w:sz w:val="24"/>
          <w:szCs w:val="24"/>
        </w:rPr>
        <w:t xml:space="preserve"> один год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г)</w:t>
      </w:r>
      <w:r w:rsidRPr="000E3E79">
        <w:rPr>
          <w:bCs/>
          <w:sz w:val="24"/>
          <w:szCs w:val="24"/>
        </w:rPr>
        <w:t xml:space="preserve"> пять лет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b/>
          <w:sz w:val="24"/>
          <w:szCs w:val="24"/>
        </w:rPr>
      </w:pPr>
      <w:r w:rsidRPr="000E3E79">
        <w:rPr>
          <w:sz w:val="24"/>
          <w:szCs w:val="24"/>
        </w:rPr>
        <w:t xml:space="preserve">15. Участник закупки, получивший аккредитацию на электронной площадке, не вправе подавать заявку на участие в открытом аукционе в электронной форме за 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а)два месяца до окончания срока аккредитации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 xml:space="preserve">б)три месяца до окончания срока аккредитации 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 xml:space="preserve">в)один месяц до окончания срока аккредитации 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 xml:space="preserve">г)полгода до окончания срока аккредитации 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sz w:val="24"/>
          <w:szCs w:val="24"/>
        </w:rPr>
        <w:t>16. Кем осуществляется ведение реестра участников закупки, получивших аккредитацию на электронной площадке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 xml:space="preserve">а)оператор электронной площадки 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б)</w:t>
      </w:r>
      <w:r w:rsidRPr="000E3E79">
        <w:rPr>
          <w:bCs/>
          <w:sz w:val="24"/>
          <w:szCs w:val="24"/>
        </w:rPr>
        <w:t xml:space="preserve"> заказчиком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в)</w:t>
      </w:r>
      <w:r w:rsidRPr="000E3E79">
        <w:rPr>
          <w:bCs/>
          <w:sz w:val="24"/>
          <w:szCs w:val="24"/>
        </w:rPr>
        <w:t xml:space="preserve"> электронной площадкой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г)</w:t>
      </w:r>
      <w:r w:rsidRPr="000E3E79">
        <w:rPr>
          <w:bCs/>
          <w:sz w:val="24"/>
          <w:szCs w:val="24"/>
        </w:rPr>
        <w:t xml:space="preserve"> ведение реестра не ведется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 xml:space="preserve">17. Извещение о проведении открытого аукциона в электронной форме если начальная цена контракта менее </w:t>
      </w:r>
      <w:r w:rsidRPr="000E3E79">
        <w:rPr>
          <w:sz w:val="24"/>
          <w:szCs w:val="24"/>
          <w:lang w:val="ru-RU"/>
        </w:rPr>
        <w:t>300</w:t>
      </w:r>
      <w:r w:rsidRPr="000E3E79">
        <w:rPr>
          <w:sz w:val="24"/>
          <w:szCs w:val="24"/>
        </w:rPr>
        <w:t xml:space="preserve"> млн. руб. размещается заказчиком, в единой информационной системе не менее чем за 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 xml:space="preserve">а)десять дней до даты окончания подачи заявок на участие в открытом аукционе в электронной форме 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б)семь дней до даты окончания подачи заявок на участие в открытом аукционе в электронной форме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в)пятнадцать дней до даты окончания подачи заявок на участие в открытом аукционе в электронной форме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г)двадцать дней до даты окончания подачи заявок на участие в открытом аукционе в электронной форме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sz w:val="24"/>
          <w:szCs w:val="24"/>
        </w:rPr>
        <w:t xml:space="preserve">18. </w:t>
      </w:r>
      <w:r w:rsidRPr="000E3E79">
        <w:rPr>
          <w:bCs/>
          <w:sz w:val="24"/>
          <w:szCs w:val="24"/>
        </w:rPr>
        <w:t xml:space="preserve">Заказчики, за исключением </w:t>
      </w:r>
      <w:r w:rsidRPr="000E3E79">
        <w:rPr>
          <w:bCs/>
          <w:sz w:val="24"/>
          <w:szCs w:val="24"/>
          <w:lang w:val="ru-RU"/>
        </w:rPr>
        <w:t>ряда случаев</w:t>
      </w:r>
      <w:r w:rsidRPr="000E3E79">
        <w:rPr>
          <w:bCs/>
          <w:sz w:val="24"/>
          <w:szCs w:val="24"/>
        </w:rPr>
        <w:t>, обязаны осуществлять закупки у субъектов малого предпринимательства, социально ориентированных некоммерческих организаций в размере не менее: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а)</w:t>
      </w:r>
      <w:r w:rsidRPr="000E3E79">
        <w:rPr>
          <w:bCs/>
          <w:sz w:val="24"/>
          <w:szCs w:val="24"/>
        </w:rPr>
        <w:t xml:space="preserve"> не менее чем двадцать процентов совокупного годового объема закупок</w:t>
      </w:r>
      <w:r w:rsidRPr="000E3E79">
        <w:rPr>
          <w:bCs/>
          <w:sz w:val="24"/>
          <w:szCs w:val="24"/>
          <w:lang w:val="ru-RU"/>
        </w:rPr>
        <w:t xml:space="preserve"> с учетом части 1.1. статьи 30</w:t>
      </w:r>
      <w:r w:rsidRPr="000E3E79">
        <w:rPr>
          <w:bCs/>
          <w:sz w:val="24"/>
          <w:szCs w:val="24"/>
        </w:rPr>
        <w:t xml:space="preserve">, </w:t>
      </w:r>
    </w:p>
    <w:p w:rsidR="006D3FAF" w:rsidRPr="000E3E79" w:rsidRDefault="006D3FAF" w:rsidP="006D3FAF">
      <w:pPr>
        <w:ind w:firstLine="720"/>
        <w:rPr>
          <w:sz w:val="24"/>
          <w:szCs w:val="24"/>
          <w:lang w:val="ru-RU"/>
        </w:rPr>
      </w:pPr>
      <w:r w:rsidRPr="000E3E79">
        <w:rPr>
          <w:sz w:val="24"/>
          <w:szCs w:val="24"/>
        </w:rPr>
        <w:t>б)</w:t>
      </w:r>
      <w:r w:rsidRPr="000E3E79">
        <w:rPr>
          <w:bCs/>
          <w:sz w:val="24"/>
          <w:szCs w:val="24"/>
        </w:rPr>
        <w:t xml:space="preserve"> не менее чем десять процентов совокупного годового объема закупок</w:t>
      </w:r>
      <w:r w:rsidRPr="000E3E79">
        <w:rPr>
          <w:bCs/>
          <w:sz w:val="24"/>
          <w:szCs w:val="24"/>
          <w:lang w:val="ru-RU"/>
        </w:rPr>
        <w:t xml:space="preserve"> с учетом части 1.1. статьи 30</w:t>
      </w:r>
      <w:r w:rsidRPr="000E3E79">
        <w:rPr>
          <w:bCs/>
          <w:sz w:val="24"/>
          <w:szCs w:val="24"/>
        </w:rPr>
        <w:t>,</w:t>
      </w:r>
    </w:p>
    <w:p w:rsidR="006D3FAF" w:rsidRPr="000E3E79" w:rsidRDefault="006D3FAF" w:rsidP="006D3FAF">
      <w:pPr>
        <w:ind w:firstLine="720"/>
        <w:rPr>
          <w:sz w:val="24"/>
          <w:szCs w:val="24"/>
          <w:lang w:val="ru-RU"/>
        </w:rPr>
      </w:pPr>
      <w:r w:rsidRPr="000E3E79">
        <w:rPr>
          <w:sz w:val="24"/>
          <w:szCs w:val="24"/>
        </w:rPr>
        <w:t>в)</w:t>
      </w:r>
      <w:r w:rsidRPr="000E3E79">
        <w:rPr>
          <w:bCs/>
          <w:sz w:val="24"/>
          <w:szCs w:val="24"/>
        </w:rPr>
        <w:t xml:space="preserve"> не менее чем двадцать пять процентов совокупного годового объема закупок</w:t>
      </w:r>
      <w:r w:rsidRPr="000E3E79">
        <w:rPr>
          <w:bCs/>
          <w:sz w:val="24"/>
          <w:szCs w:val="24"/>
          <w:lang w:val="ru-RU"/>
        </w:rPr>
        <w:t xml:space="preserve"> с учетом части 1.1. статьи 30</w:t>
      </w:r>
      <w:r w:rsidRPr="000E3E79">
        <w:rPr>
          <w:bCs/>
          <w:sz w:val="24"/>
          <w:szCs w:val="24"/>
        </w:rPr>
        <w:t>,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г)</w:t>
      </w:r>
      <w:r w:rsidRPr="000E3E79">
        <w:rPr>
          <w:bCs/>
          <w:sz w:val="24"/>
          <w:szCs w:val="24"/>
        </w:rPr>
        <w:t xml:space="preserve"> не менее чем пятнадцать процентов совокупного годового объема закупок</w:t>
      </w:r>
      <w:r w:rsidRPr="000E3E79">
        <w:t xml:space="preserve"> </w:t>
      </w:r>
      <w:r w:rsidRPr="000E3E79">
        <w:rPr>
          <w:bCs/>
          <w:sz w:val="24"/>
          <w:szCs w:val="24"/>
        </w:rPr>
        <w:t xml:space="preserve">с учетом части 1.1. статьи 30 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 xml:space="preserve">19. Заказчик вправе принять решение о внесении изменений в извещение о проведении открытого аукциона в электронной форме не позднее чем за 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а)шесть дней до даты окончания срока подачи заявок на участие в открытом аукционе в электронной форме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 xml:space="preserve">б)два дня до даты окончания срока подачи заявок на участие в открытом аукционе в электронной форме 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в)пять дней до даты окончания срока подачи заявок на участие в открытом аукционе в электронной форме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г)семь дней до даты окончания срока подачи заявок на участие в открытом аукционе в электронной форме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bCs/>
          <w:sz w:val="24"/>
          <w:szCs w:val="24"/>
        </w:rPr>
        <w:t xml:space="preserve">20. </w:t>
      </w:r>
      <w:r w:rsidRPr="000E3E79">
        <w:rPr>
          <w:sz w:val="24"/>
          <w:szCs w:val="24"/>
        </w:rPr>
        <w:t>В случае внесения заказчиком изменений в извещение о проведении открытого аукциона в электронной форме срок подачи заявок должен быть продлен таким образом</w:t>
      </w:r>
      <w:r w:rsidRPr="000E3E79">
        <w:rPr>
          <w:bCs/>
          <w:sz w:val="24"/>
          <w:szCs w:val="24"/>
        </w:rPr>
        <w:t xml:space="preserve"> чтобы с даты размещения изменений, внесенных в извещение о проведении такого аукциона, до даты окончания срока подачи заявок на участие в таком аукционе этот срок составлял не менее чем: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sz w:val="24"/>
          <w:szCs w:val="24"/>
        </w:rPr>
        <w:t xml:space="preserve">а)десять дней 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 xml:space="preserve">б)девять дней 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 xml:space="preserve">в)пять дней 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г)</w:t>
      </w:r>
      <w:r w:rsidRPr="000E3E79">
        <w:rPr>
          <w:bCs/>
          <w:sz w:val="24"/>
          <w:szCs w:val="24"/>
          <w:lang w:val="ru-RU"/>
        </w:rPr>
        <w:t>срок зависит от начальной (максимальной) цены контракта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0E3E79">
      <w:pPr>
        <w:spacing w:after="200" w:line="276" w:lineRule="auto"/>
        <w:jc w:val="center"/>
        <w:rPr>
          <w:b/>
          <w:szCs w:val="28"/>
        </w:rPr>
      </w:pPr>
      <w:r w:rsidRPr="000E3E79">
        <w:rPr>
          <w:b/>
          <w:szCs w:val="28"/>
        </w:rPr>
        <w:t>ВАРИАНТ 2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1. Согласно положению ФЗ-44, совместные конкурсы или аукционы проводят в случае: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а) закупок тремя заказчиками однородных товаров, работ, услуг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б) закупок двумя и более заказчиками одних и тех же товаров, работ, услуг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в) закупок тремя и более заказчиками идентичных товаров, работ, услуг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г) закупок группой заказчиков однородных или идентичных товаров, работ, услуг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2. Метод, сущность которого заключается в расчете начальной цены контракта, цены контракта, заключаемого с единственным поставщиком, на основе требований к закупаемым товарам, работам, услугам, установленных в соответствии с ФЗ 44 в случае, если такие требования предусматривают установление предельных цен товаров, работ, услуг, называется: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 xml:space="preserve">а) нормируемым 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б) нормативным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в) ограничения и экономии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г) нормативно-стоимостным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3. Условиями заключения контракта, при которых, последний должен включать в себя график исполнения, являются: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а) если контракт заключается на срок менее чем два года и цена контракта составляет менее чем 50 млн. руб.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б) если контракт заключается на срок менее чем три года и цена контракта составляет менее чем 100 млн. руб.,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в) если контракт заключается на срок более чем три года и цена контракта составляет более чем сто миллионов рублей,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г) если контракт заключается на срок три года и цена контракта составляет сто миллионов рублей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4. Сертификат соответствия - это: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а) документ, выданный для подтверждения соответствия сертифицированной продукции условиям договора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б) документ, выданный для подтверждения соответствия сертифицированной продукции требованиям технических регламентов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в) документ, выданный для подтверждения страны происхождения ввозимого товара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г) документ, выданный для подтверждения того, что товар произведен в РФ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5.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 предусмотрено обязательное общественное обсуждение закупок в случае, если закупки: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а) превышают 500 тыс. руб.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б) превышают 1 млн. руб.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в) превышают 1 млрд. руб.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г)</w:t>
      </w:r>
      <w:r w:rsidRPr="000E3E79">
        <w:rPr>
          <w:sz w:val="24"/>
          <w:szCs w:val="24"/>
          <w:lang w:val="ru-RU"/>
        </w:rPr>
        <w:t xml:space="preserve"> </w:t>
      </w:r>
      <w:r w:rsidRPr="000E3E79">
        <w:rPr>
          <w:sz w:val="24"/>
          <w:szCs w:val="24"/>
        </w:rPr>
        <w:t>превышают 2 млрд. руб.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0E3E79">
        <w:rPr>
          <w:i w:val="0"/>
          <w:sz w:val="24"/>
          <w:szCs w:val="24"/>
        </w:rPr>
        <w:t xml:space="preserve">6. </w:t>
      </w:r>
      <w:r w:rsidRPr="000E3E79">
        <w:rPr>
          <w:bCs/>
          <w:i w:val="0"/>
          <w:iCs w:val="0"/>
          <w:snapToGrid w:val="0"/>
          <w:sz w:val="24"/>
          <w:szCs w:val="24"/>
        </w:rPr>
        <w:t xml:space="preserve">Условие о сроках возврата заказчиком поставщику (подрядчику, исполнителю) денежных средств, внесенных в качестве обеспечения исполнения контракта </w:t>
      </w:r>
    </w:p>
    <w:p w:rsidR="006D3FAF" w:rsidRPr="000E3E79" w:rsidRDefault="006D3FAF" w:rsidP="006D3FAF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0E3E79">
        <w:rPr>
          <w:bCs/>
          <w:i w:val="0"/>
          <w:iCs w:val="0"/>
          <w:snapToGrid w:val="0"/>
          <w:sz w:val="24"/>
          <w:szCs w:val="24"/>
        </w:rPr>
        <w:tab/>
        <w:t>а) включается в контракт по желанию заказчика.</w:t>
      </w:r>
    </w:p>
    <w:p w:rsidR="006D3FAF" w:rsidRPr="000E3E79" w:rsidRDefault="006D3FAF" w:rsidP="006D3FAF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0E3E79">
        <w:rPr>
          <w:bCs/>
          <w:i w:val="0"/>
          <w:iCs w:val="0"/>
          <w:snapToGrid w:val="0"/>
          <w:sz w:val="24"/>
          <w:szCs w:val="24"/>
        </w:rPr>
        <w:tab/>
        <w:t>б) обязательно включается в контракт.</w:t>
      </w:r>
    </w:p>
    <w:p w:rsidR="006D3FAF" w:rsidRPr="000E3E79" w:rsidRDefault="006D3FAF" w:rsidP="006D3FAF">
      <w:pPr>
        <w:pStyle w:val="a9"/>
        <w:ind w:firstLine="720"/>
        <w:rPr>
          <w:sz w:val="24"/>
          <w:szCs w:val="24"/>
        </w:rPr>
      </w:pPr>
      <w:r w:rsidRPr="000E3E79">
        <w:rPr>
          <w:bCs/>
          <w:i w:val="0"/>
          <w:iCs w:val="0"/>
          <w:snapToGrid w:val="0"/>
          <w:sz w:val="24"/>
          <w:szCs w:val="24"/>
        </w:rPr>
        <w:tab/>
        <w:t>в) включается в контракт по требованию поставщика (подрядчика, исполнителя)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sz w:val="24"/>
          <w:szCs w:val="24"/>
        </w:rPr>
        <w:t xml:space="preserve">7. </w:t>
      </w:r>
      <w:r w:rsidRPr="000E3E79">
        <w:rPr>
          <w:bCs/>
          <w:sz w:val="24"/>
          <w:szCs w:val="24"/>
        </w:rPr>
        <w:t xml:space="preserve">При просрочке передачи или приемки результата работы по </w:t>
      </w:r>
      <w:r w:rsidRPr="000E3E79">
        <w:rPr>
          <w:bCs/>
          <w:spacing w:val="-4"/>
          <w:sz w:val="24"/>
          <w:szCs w:val="24"/>
        </w:rPr>
        <w:t>договору подряда риск случайной гибели результата работы несет: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а) подрядчик и заказчик субсидиарно;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pacing w:val="-2"/>
          <w:sz w:val="24"/>
          <w:szCs w:val="24"/>
        </w:rPr>
        <w:t>б) заказчик, если это предусмотрено договором;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pacing w:val="-3"/>
          <w:sz w:val="24"/>
          <w:szCs w:val="24"/>
        </w:rPr>
        <w:t>в) подрядчик, если это предусмотрено договором;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pacing w:val="-1"/>
          <w:sz w:val="24"/>
          <w:szCs w:val="24"/>
        </w:rPr>
        <w:t>г) сторона, допустившая просрочку.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8. Сторонами в договоре на снабжение электрической и тепловой энергии выступают: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а) государство и энергоснабжающая организация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б) органы субъектов РФ и энергоснабжающая организация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в) энергоснабжающая организация и потребитель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г) энергоснабжающая организация и индивидуальные предприниматели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0E3E79">
        <w:rPr>
          <w:i w:val="0"/>
          <w:sz w:val="24"/>
          <w:szCs w:val="24"/>
        </w:rPr>
        <w:t xml:space="preserve">9. </w:t>
      </w:r>
      <w:r w:rsidRPr="000E3E79">
        <w:rPr>
          <w:bCs/>
          <w:i w:val="0"/>
          <w:iCs w:val="0"/>
          <w:snapToGrid w:val="0"/>
          <w:sz w:val="24"/>
          <w:szCs w:val="24"/>
        </w:rPr>
        <w:t xml:space="preserve">В случае просрочки исполнения поставщиком (подрядчиком, исполнителем) </w:t>
      </w:r>
      <w:proofErr w:type="gramStart"/>
      <w:r w:rsidRPr="000E3E79">
        <w:rPr>
          <w:bCs/>
          <w:i w:val="0"/>
          <w:iCs w:val="0"/>
          <w:snapToGrid w:val="0"/>
          <w:sz w:val="24"/>
          <w:szCs w:val="24"/>
        </w:rPr>
        <w:t>обязательств, установленных контрактом устанавливается</w:t>
      </w:r>
      <w:proofErr w:type="gramEnd"/>
      <w:r w:rsidRPr="000E3E79">
        <w:rPr>
          <w:bCs/>
          <w:i w:val="0"/>
          <w:iCs w:val="0"/>
          <w:snapToGrid w:val="0"/>
          <w:sz w:val="24"/>
          <w:szCs w:val="24"/>
        </w:rPr>
        <w:t xml:space="preserve"> пеня </w:t>
      </w:r>
    </w:p>
    <w:p w:rsidR="006D3FAF" w:rsidRPr="000E3E79" w:rsidRDefault="006D3FAF" w:rsidP="006D3FAF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0E3E79">
        <w:rPr>
          <w:bCs/>
          <w:i w:val="0"/>
          <w:iCs w:val="0"/>
          <w:snapToGrid w:val="0"/>
          <w:sz w:val="24"/>
          <w:szCs w:val="24"/>
        </w:rPr>
        <w:tab/>
        <w:t>а) в размере одной трехсотой от ключевой ставки Центрального Банка Российской Федерации.</w:t>
      </w:r>
    </w:p>
    <w:p w:rsidR="006D3FAF" w:rsidRPr="000E3E79" w:rsidRDefault="006D3FAF" w:rsidP="006D3FAF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0E3E79">
        <w:rPr>
          <w:bCs/>
          <w:i w:val="0"/>
          <w:iCs w:val="0"/>
          <w:snapToGrid w:val="0"/>
          <w:sz w:val="24"/>
          <w:szCs w:val="24"/>
        </w:rPr>
        <w:tab/>
        <w:t>б) в размере не менее одной трехсотой от ключевой ставки Центрального Банка Российской Федерации.</w:t>
      </w:r>
    </w:p>
    <w:p w:rsidR="006D3FAF" w:rsidRPr="000E3E79" w:rsidRDefault="006D3FAF" w:rsidP="006D3FAF">
      <w:pPr>
        <w:pStyle w:val="a9"/>
        <w:ind w:firstLine="720"/>
        <w:rPr>
          <w:sz w:val="24"/>
          <w:szCs w:val="24"/>
        </w:rPr>
      </w:pPr>
      <w:r w:rsidRPr="000E3E79">
        <w:rPr>
          <w:bCs/>
          <w:i w:val="0"/>
          <w:iCs w:val="0"/>
          <w:snapToGrid w:val="0"/>
          <w:sz w:val="24"/>
          <w:szCs w:val="24"/>
        </w:rPr>
        <w:tab/>
        <w:t>в) в размере не более одной трехсотой от ключевой ставки Центрального Банка Российской Федерации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10. Единые требования к региональным и муниципальным информационным системам в сфере закупок устанавливаются: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а) муниципальным органом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б) субъектом Российской Федерации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в) Правительством Российской Федерации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г) Правительством субъекта Российской Федерации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11. Победитель электронного аукциона подписывает проект контракта с даты размещения заказчиком в единой информационной системе проекта контракта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  <w:lang w:val="ru-RU"/>
        </w:rPr>
        <w:t>а</w:t>
      </w:r>
      <w:r w:rsidRPr="000E3E79">
        <w:rPr>
          <w:sz w:val="24"/>
          <w:szCs w:val="24"/>
        </w:rPr>
        <w:t>) в течение трех дней.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  <w:lang w:val="ru-RU"/>
        </w:rPr>
        <w:t>б</w:t>
      </w:r>
      <w:r w:rsidRPr="000E3E79">
        <w:rPr>
          <w:sz w:val="24"/>
          <w:szCs w:val="24"/>
        </w:rPr>
        <w:t>) в течение пяти дней.</w:t>
      </w:r>
    </w:p>
    <w:p w:rsidR="006D3FAF" w:rsidRPr="000E3E79" w:rsidRDefault="006D3FAF" w:rsidP="006D3FAF">
      <w:pPr>
        <w:ind w:firstLine="720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>в</w:t>
      </w:r>
      <w:r w:rsidRPr="000E3E79">
        <w:rPr>
          <w:sz w:val="24"/>
          <w:szCs w:val="24"/>
        </w:rPr>
        <w:t>) пяти рабочих дней.</w:t>
      </w:r>
    </w:p>
    <w:p w:rsidR="006D3FAF" w:rsidRPr="000E3E79" w:rsidRDefault="006D3FAF" w:rsidP="006D3FAF">
      <w:pPr>
        <w:ind w:firstLine="720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>г) в течение десяти дней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12. Односторонний отказ покупателя от исполнения договора поставки допускается в случае существенного нарушения договора поставщиком: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а) неоднократного нарушения сроков поставки товаров;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б) не возмещения расходов на устранение недостатков товара;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в) отказа от безвозмездного устранения недостатков товара в разумный срок;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г) отказа от соразмерного уменьшения покупной цены за товар ненадлежащего качества.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 xml:space="preserve">13. </w:t>
      </w:r>
      <w:r w:rsidRPr="000E3E79">
        <w:rPr>
          <w:sz w:val="24"/>
          <w:szCs w:val="24"/>
        </w:rPr>
        <w:t xml:space="preserve">Участник закупки вправе подать в отношении каждого предмета </w:t>
      </w:r>
      <w:r w:rsidRPr="000E3E79">
        <w:rPr>
          <w:sz w:val="24"/>
          <w:szCs w:val="24"/>
          <w:lang w:val="ru-RU"/>
        </w:rPr>
        <w:t>открытого аукциона в электронной форме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 xml:space="preserve">а) </w:t>
      </w:r>
      <w:r w:rsidRPr="000E3E79">
        <w:rPr>
          <w:sz w:val="24"/>
          <w:szCs w:val="24"/>
        </w:rPr>
        <w:t xml:space="preserve">только одну заявку на участие в открытом аукционе в электронной форме 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 xml:space="preserve">б) </w:t>
      </w:r>
      <w:r w:rsidRPr="000E3E79">
        <w:rPr>
          <w:sz w:val="24"/>
          <w:szCs w:val="24"/>
        </w:rPr>
        <w:t xml:space="preserve">две заявки на участие в открытом аукционе в электронной форме 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 xml:space="preserve">в) </w:t>
      </w:r>
      <w:r w:rsidRPr="000E3E79">
        <w:rPr>
          <w:sz w:val="24"/>
          <w:szCs w:val="24"/>
        </w:rPr>
        <w:t xml:space="preserve">три заявки на участие в открытом аукционе в электронной форме 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 xml:space="preserve">г) </w:t>
      </w:r>
      <w:r w:rsidRPr="000E3E79">
        <w:rPr>
          <w:sz w:val="24"/>
          <w:szCs w:val="24"/>
        </w:rPr>
        <w:t xml:space="preserve">четыре заявки на участие в открытом аукционе в электронной форме 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bCs/>
          <w:sz w:val="24"/>
          <w:szCs w:val="24"/>
        </w:rPr>
        <w:t xml:space="preserve">14. </w:t>
      </w:r>
      <w:r w:rsidRPr="000E3E79">
        <w:rPr>
          <w:sz w:val="24"/>
          <w:szCs w:val="24"/>
        </w:rPr>
        <w:t>Участник закупки, подавший заявку на участие в открытом аукционе в электронной форме, вправе отозвать заявку на участие в открытом аукционе не позднее</w:t>
      </w:r>
      <w:r w:rsidRPr="000E3E79">
        <w:rPr>
          <w:b/>
          <w:sz w:val="24"/>
          <w:szCs w:val="24"/>
        </w:rPr>
        <w:t>,</w:t>
      </w:r>
      <w:r w:rsidRPr="000E3E79">
        <w:rPr>
          <w:sz w:val="24"/>
          <w:szCs w:val="24"/>
        </w:rPr>
        <w:t xml:space="preserve"> направив об этом уведомление оператору электронной площадки. 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 xml:space="preserve">а) </w:t>
      </w:r>
      <w:r w:rsidRPr="000E3E79">
        <w:rPr>
          <w:sz w:val="24"/>
          <w:szCs w:val="24"/>
        </w:rPr>
        <w:t>окончания срока подачи заявок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б) окончания проведения аукциона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sz w:val="24"/>
          <w:szCs w:val="24"/>
        </w:rPr>
        <w:t>в)</w:t>
      </w:r>
      <w:r w:rsidRPr="000E3E79">
        <w:rPr>
          <w:bCs/>
          <w:sz w:val="24"/>
          <w:szCs w:val="24"/>
        </w:rPr>
        <w:t xml:space="preserve"> срок в законе не регламентирован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sz w:val="24"/>
          <w:szCs w:val="24"/>
        </w:rPr>
        <w:t>г)</w:t>
      </w:r>
      <w:r w:rsidRPr="000E3E79">
        <w:rPr>
          <w:bCs/>
          <w:sz w:val="24"/>
          <w:szCs w:val="24"/>
        </w:rPr>
        <w:t xml:space="preserve"> на усмотрение участника закупки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sz w:val="24"/>
          <w:szCs w:val="24"/>
        </w:rPr>
        <w:t>15. В случае, если по окончании срока подачи заявок на участие в открытом аукционе в электронной форме подана только одна заявка или не подана ни одна заявка, открытый аукцион в электронной форме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bCs/>
          <w:sz w:val="24"/>
          <w:szCs w:val="24"/>
        </w:rPr>
        <w:t>а) проведение аукциона продолжается, до тех пор пока не поступит хоть одна заявка</w:t>
      </w:r>
      <w:r w:rsidRPr="000E3E79">
        <w:rPr>
          <w:sz w:val="24"/>
          <w:szCs w:val="24"/>
        </w:rPr>
        <w:t>.</w:t>
      </w:r>
    </w:p>
    <w:p w:rsidR="006D3FAF" w:rsidRPr="000E3E79" w:rsidRDefault="006D3FAF" w:rsidP="006D3FAF">
      <w:pPr>
        <w:ind w:firstLine="720"/>
        <w:rPr>
          <w:sz w:val="24"/>
          <w:szCs w:val="24"/>
          <w:lang w:val="ru-RU"/>
        </w:rPr>
      </w:pPr>
      <w:r w:rsidRPr="000E3E79">
        <w:rPr>
          <w:bCs/>
          <w:sz w:val="24"/>
          <w:szCs w:val="24"/>
        </w:rPr>
        <w:t>б) признается недействительным</w:t>
      </w:r>
      <w:r w:rsidRPr="000E3E79">
        <w:rPr>
          <w:sz w:val="24"/>
          <w:szCs w:val="24"/>
        </w:rPr>
        <w:t>.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bCs/>
          <w:sz w:val="24"/>
          <w:szCs w:val="24"/>
        </w:rPr>
        <w:t xml:space="preserve">в) </w:t>
      </w:r>
      <w:r w:rsidRPr="000E3E79">
        <w:rPr>
          <w:sz w:val="24"/>
          <w:szCs w:val="24"/>
        </w:rPr>
        <w:t>признается несостоявшимся.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г) размещение закупки отменяется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sz w:val="24"/>
          <w:szCs w:val="24"/>
        </w:rPr>
        <w:t xml:space="preserve">16. </w:t>
      </w:r>
      <w:r w:rsidRPr="000E3E79">
        <w:rPr>
          <w:bCs/>
          <w:sz w:val="24"/>
          <w:szCs w:val="24"/>
        </w:rPr>
        <w:t xml:space="preserve">Срок рассмотрения </w:t>
      </w:r>
      <w:r w:rsidRPr="000E3E79">
        <w:rPr>
          <w:bCs/>
          <w:sz w:val="24"/>
          <w:szCs w:val="24"/>
          <w:lang w:val="ru-RU"/>
        </w:rPr>
        <w:t xml:space="preserve">первых частей заявок в слуяае, если начальная (максимальная) цена превышает один миллион рублей </w:t>
      </w:r>
      <w:r w:rsidRPr="000E3E79">
        <w:rPr>
          <w:bCs/>
          <w:sz w:val="24"/>
          <w:szCs w:val="24"/>
        </w:rPr>
        <w:t xml:space="preserve">на участие в </w:t>
      </w:r>
      <w:r w:rsidRPr="000E3E79">
        <w:rPr>
          <w:bCs/>
          <w:sz w:val="24"/>
          <w:szCs w:val="24"/>
          <w:lang w:val="ru-RU"/>
        </w:rPr>
        <w:t xml:space="preserve">открытом </w:t>
      </w:r>
      <w:r w:rsidRPr="000E3E79">
        <w:rPr>
          <w:bCs/>
          <w:sz w:val="24"/>
          <w:szCs w:val="24"/>
        </w:rPr>
        <w:t>конкурсе</w:t>
      </w:r>
      <w:r w:rsidRPr="000E3E79">
        <w:rPr>
          <w:bCs/>
          <w:sz w:val="24"/>
          <w:szCs w:val="24"/>
          <w:lang w:val="ru-RU"/>
        </w:rPr>
        <w:t xml:space="preserve"> в электронной форме</w:t>
      </w:r>
      <w:r w:rsidRPr="000E3E79">
        <w:rPr>
          <w:bCs/>
          <w:sz w:val="24"/>
          <w:szCs w:val="24"/>
        </w:rPr>
        <w:t>,</w:t>
      </w:r>
      <w:r w:rsidRPr="000E3E79">
        <w:rPr>
          <w:sz w:val="24"/>
          <w:szCs w:val="24"/>
        </w:rPr>
        <w:t xml:space="preserve"> не может превышать</w:t>
      </w:r>
      <w:r w:rsidRPr="000E3E79">
        <w:rPr>
          <w:sz w:val="24"/>
          <w:szCs w:val="24"/>
          <w:lang w:val="ru-RU"/>
        </w:rPr>
        <w:t xml:space="preserve"> (с даты окончания срока подачи заявок)</w:t>
      </w:r>
      <w:r w:rsidRPr="000E3E79">
        <w:rPr>
          <w:bCs/>
          <w:sz w:val="24"/>
          <w:szCs w:val="24"/>
        </w:rPr>
        <w:t>: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а) двадцать дней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 xml:space="preserve">б) </w:t>
      </w:r>
      <w:r w:rsidRPr="000E3E79">
        <w:rPr>
          <w:bCs/>
          <w:sz w:val="24"/>
          <w:szCs w:val="24"/>
          <w:lang w:val="ru-RU"/>
        </w:rPr>
        <w:t>один рабочий день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в) пять рабочих дней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г) десять рабочих дней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17. В какой срок о</w:t>
      </w:r>
      <w:r w:rsidRPr="000E3E79">
        <w:rPr>
          <w:sz w:val="24"/>
          <w:szCs w:val="24"/>
        </w:rPr>
        <w:t xml:space="preserve">ператор электронной площадки </w:t>
      </w:r>
      <w:r w:rsidRPr="000E3E79">
        <w:rPr>
          <w:sz w:val="24"/>
          <w:szCs w:val="24"/>
          <w:lang w:val="ru-RU"/>
        </w:rPr>
        <w:t>принимает решение о включении или об отказе от включения в реестр участников документов, подтверждающих соответствие такого участника дополнительным требованиям</w:t>
      </w:r>
      <w:r w:rsidRPr="000E3E79">
        <w:rPr>
          <w:bCs/>
          <w:sz w:val="24"/>
          <w:szCs w:val="24"/>
        </w:rPr>
        <w:t xml:space="preserve">: </w:t>
      </w:r>
    </w:p>
    <w:p w:rsidR="006D3FAF" w:rsidRPr="000E3E79" w:rsidRDefault="006D3FAF" w:rsidP="006D3FAF">
      <w:pPr>
        <w:ind w:firstLine="720"/>
        <w:rPr>
          <w:bCs/>
          <w:sz w:val="24"/>
          <w:szCs w:val="24"/>
          <w:lang w:val="ru-RU"/>
        </w:rPr>
      </w:pPr>
      <w:r w:rsidRPr="000E3E79">
        <w:rPr>
          <w:bCs/>
          <w:sz w:val="24"/>
          <w:szCs w:val="24"/>
        </w:rPr>
        <w:t xml:space="preserve">а) </w:t>
      </w:r>
      <w:r w:rsidRPr="000E3E79">
        <w:rPr>
          <w:sz w:val="24"/>
          <w:szCs w:val="24"/>
        </w:rPr>
        <w:t>в трехдневный срок с</w:t>
      </w:r>
      <w:r w:rsidRPr="000E3E79">
        <w:rPr>
          <w:sz w:val="24"/>
          <w:szCs w:val="24"/>
          <w:lang w:val="ru-RU"/>
        </w:rPr>
        <w:t xml:space="preserve">о </w:t>
      </w:r>
      <w:r w:rsidRPr="000E3E79">
        <w:rPr>
          <w:bCs/>
          <w:sz w:val="24"/>
          <w:szCs w:val="24"/>
        </w:rPr>
        <w:t>следующего за днем получения</w:t>
      </w:r>
      <w:r w:rsidRPr="000E3E79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 xml:space="preserve">б) </w:t>
      </w:r>
      <w:r w:rsidRPr="000E3E79">
        <w:rPr>
          <w:sz w:val="24"/>
          <w:szCs w:val="24"/>
        </w:rPr>
        <w:t>в пятидневный срок с</w:t>
      </w:r>
      <w:r w:rsidRPr="000E3E79">
        <w:rPr>
          <w:sz w:val="24"/>
          <w:szCs w:val="24"/>
          <w:lang w:val="ru-RU"/>
        </w:rPr>
        <w:t xml:space="preserve">о </w:t>
      </w:r>
      <w:r w:rsidRPr="000E3E79">
        <w:rPr>
          <w:bCs/>
          <w:sz w:val="24"/>
          <w:szCs w:val="24"/>
        </w:rPr>
        <w:t>следующего за днем получения</w:t>
      </w:r>
      <w:r w:rsidRPr="000E3E79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 xml:space="preserve">в) в течении одного рабочего дня </w:t>
      </w:r>
      <w:r w:rsidRPr="000E3E79">
        <w:rPr>
          <w:sz w:val="24"/>
          <w:szCs w:val="24"/>
        </w:rPr>
        <w:t>с</w:t>
      </w:r>
      <w:r w:rsidRPr="000E3E79">
        <w:rPr>
          <w:sz w:val="24"/>
          <w:szCs w:val="24"/>
          <w:lang w:val="ru-RU"/>
        </w:rPr>
        <w:t xml:space="preserve">о </w:t>
      </w:r>
      <w:r w:rsidRPr="000E3E79">
        <w:rPr>
          <w:bCs/>
          <w:sz w:val="24"/>
          <w:szCs w:val="24"/>
        </w:rPr>
        <w:t>следующего за днем получения</w:t>
      </w:r>
      <w:r w:rsidRPr="000E3E79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6D3FAF" w:rsidRPr="000E3E79" w:rsidRDefault="006D3FAF" w:rsidP="006D3FAF">
      <w:pPr>
        <w:ind w:firstLine="720"/>
        <w:rPr>
          <w:sz w:val="24"/>
          <w:szCs w:val="24"/>
          <w:lang w:val="ru-RU"/>
        </w:rPr>
      </w:pPr>
      <w:r w:rsidRPr="000E3E79">
        <w:rPr>
          <w:bCs/>
          <w:sz w:val="24"/>
          <w:szCs w:val="24"/>
        </w:rPr>
        <w:t xml:space="preserve">г) </w:t>
      </w:r>
      <w:r w:rsidRPr="000E3E79">
        <w:rPr>
          <w:sz w:val="24"/>
          <w:szCs w:val="24"/>
        </w:rPr>
        <w:t xml:space="preserve">в </w:t>
      </w:r>
      <w:r w:rsidRPr="000E3E79">
        <w:rPr>
          <w:sz w:val="24"/>
          <w:szCs w:val="24"/>
          <w:lang w:val="ru-RU"/>
        </w:rPr>
        <w:t xml:space="preserve">течение пяти рабочих дней </w:t>
      </w:r>
      <w:r w:rsidRPr="000E3E79">
        <w:rPr>
          <w:sz w:val="24"/>
          <w:szCs w:val="24"/>
        </w:rPr>
        <w:t>с</w:t>
      </w:r>
      <w:r w:rsidRPr="000E3E79">
        <w:rPr>
          <w:sz w:val="24"/>
          <w:szCs w:val="24"/>
          <w:lang w:val="ru-RU"/>
        </w:rPr>
        <w:t xml:space="preserve">о </w:t>
      </w:r>
      <w:r w:rsidRPr="000E3E79">
        <w:rPr>
          <w:bCs/>
          <w:sz w:val="24"/>
          <w:szCs w:val="24"/>
        </w:rPr>
        <w:t>следующего за днем получения</w:t>
      </w:r>
      <w:r w:rsidRPr="000E3E79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sz w:val="24"/>
          <w:szCs w:val="24"/>
        </w:rPr>
        <w:t xml:space="preserve">18. </w:t>
      </w:r>
      <w:r w:rsidRPr="000E3E79">
        <w:rPr>
          <w:bCs/>
          <w:sz w:val="24"/>
          <w:szCs w:val="24"/>
        </w:rPr>
        <w:t>Срок рассмотрения первых частей заявок на участие в электронном аукционе</w:t>
      </w:r>
      <w:r w:rsidRPr="000E3E79">
        <w:rPr>
          <w:bCs/>
          <w:sz w:val="24"/>
          <w:szCs w:val="24"/>
          <w:lang w:val="ru-RU"/>
        </w:rPr>
        <w:t>, если начальная (максимальная) цена контракта не превышает триста миллионов рублей</w:t>
      </w:r>
      <w:r w:rsidRPr="000E3E79">
        <w:rPr>
          <w:bCs/>
          <w:sz w:val="24"/>
          <w:szCs w:val="24"/>
        </w:rPr>
        <w:t xml:space="preserve"> не может превышать: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а) одного рабочего дня с даты окончания срока подачи указанных заявок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б) семь дней с даты окончания срока подачи указанных заявок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в) трех рабочих дней с даты окончания срока подачи указанных заявок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г) пяти рабочих дней со дня окончания срока подачи указанных заявок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19.Днем проведения электронного аукциона является рабочий день, следующий после: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а) трех дней с даты окончания срока рассмотрения первых частей заявок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bCs/>
          <w:sz w:val="24"/>
          <w:szCs w:val="24"/>
        </w:rPr>
        <w:t>б) двух дней с даты окончания срока рассмотрения первых частей заявок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bCs/>
          <w:sz w:val="24"/>
          <w:szCs w:val="24"/>
        </w:rPr>
        <w:t>в) даты окончания срока рассмотрения первых частей заявок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г) одного дня с даты окончания срока рассмотрения первых частей заявок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20. Общий срок рассмотрения вторых частей заявок на участие в электронном аукционе, с даты размещения на электронной площадке протокола проведения электронного аукциона, не может превышать: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 xml:space="preserve">а) двух рабочих дней 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б) три рабочих дня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 xml:space="preserve">в) десяти рабочих дней 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г) пяти рабочих дней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jc w:val="center"/>
        <w:rPr>
          <w:b/>
          <w:bCs/>
          <w:sz w:val="24"/>
          <w:szCs w:val="24"/>
          <w:lang w:val="ru-RU"/>
        </w:rPr>
      </w:pPr>
    </w:p>
    <w:p w:rsidR="006D3FAF" w:rsidRPr="000E3E79" w:rsidRDefault="006D3FAF" w:rsidP="006D3FAF">
      <w:pPr>
        <w:jc w:val="center"/>
        <w:rPr>
          <w:b/>
          <w:bCs/>
          <w:szCs w:val="28"/>
          <w:lang w:val="ru-RU"/>
        </w:rPr>
      </w:pPr>
      <w:r w:rsidRPr="000E3E79">
        <w:rPr>
          <w:b/>
          <w:bCs/>
          <w:szCs w:val="28"/>
        </w:rPr>
        <w:t>ВАРИАНТ 3</w:t>
      </w:r>
    </w:p>
    <w:p w:rsidR="006D3FAF" w:rsidRPr="000E3E79" w:rsidRDefault="006D3FAF" w:rsidP="006D3FAF">
      <w:pPr>
        <w:jc w:val="center"/>
        <w:rPr>
          <w:b/>
          <w:bCs/>
          <w:sz w:val="24"/>
          <w:szCs w:val="24"/>
          <w:lang w:val="ru-RU"/>
        </w:rPr>
      </w:pP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1. Субъектами естественных монополий могут быть: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а) хозяйствующие субъекты, являющиеся юридическими лицами и занятые производством (реализацией) товаров в условие естественной монополии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б) хозяйствующие субъекты, являющиеся индивидуальными предпринимателями и занятые производством (реализацией) товаров в условие естественной монополии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в) хозяйствующие субъекты, являющиеся юридическими лицами и индивидуальными предпринимателями и занятые производством (реализацией) товаров в услови</w:t>
      </w:r>
      <w:r w:rsidRPr="000E3E79">
        <w:rPr>
          <w:sz w:val="24"/>
          <w:szCs w:val="24"/>
          <w:lang w:val="ru-RU"/>
        </w:rPr>
        <w:t>ях</w:t>
      </w:r>
      <w:r w:rsidRPr="000E3E79">
        <w:rPr>
          <w:sz w:val="24"/>
          <w:szCs w:val="24"/>
        </w:rPr>
        <w:t xml:space="preserve"> естественной монополии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г) естественные монополии запрещены российским законодательством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rPr>
          <w:i w:val="0"/>
          <w:sz w:val="24"/>
          <w:szCs w:val="24"/>
        </w:rPr>
      </w:pPr>
      <w:r w:rsidRPr="000E3E79">
        <w:rPr>
          <w:i w:val="0"/>
          <w:sz w:val="24"/>
          <w:szCs w:val="24"/>
        </w:rPr>
        <w:t>Закупка товара, работы, услуги для обеспечения государственных или муниципальных нужд:</w:t>
      </w:r>
    </w:p>
    <w:p w:rsidR="006D3FAF" w:rsidRPr="000E3E79" w:rsidRDefault="006D3FAF" w:rsidP="006D3FAF">
      <w:pPr>
        <w:ind w:firstLine="709"/>
        <w:rPr>
          <w:rFonts w:ascii="Verdana" w:hAnsi="Verdana"/>
          <w:sz w:val="21"/>
          <w:szCs w:val="21"/>
          <w:lang w:val="ru-RU"/>
        </w:rPr>
      </w:pPr>
      <w:r w:rsidRPr="000E3E79">
        <w:rPr>
          <w:snapToGrid w:val="0"/>
          <w:sz w:val="24"/>
          <w:szCs w:val="24"/>
        </w:rPr>
        <w:t xml:space="preserve">а) </w:t>
      </w:r>
      <w:r w:rsidRPr="000E3E79">
        <w:rPr>
          <w:sz w:val="24"/>
          <w:szCs w:val="24"/>
          <w:lang w:val="ru-RU"/>
        </w:rPr>
        <w:t>совокупность действий, осуществляемых в установленном Федеральным законом №44-ФЗ порядке, заказчиком и направленных на обеспечение государственных и муниципальных нужд.</w:t>
      </w:r>
    </w:p>
    <w:p w:rsidR="006D3FAF" w:rsidRPr="000E3E79" w:rsidRDefault="006D3FAF" w:rsidP="006D3FAF">
      <w:pPr>
        <w:ind w:firstLine="720"/>
        <w:rPr>
          <w:snapToGrid w:val="0"/>
          <w:sz w:val="24"/>
          <w:szCs w:val="24"/>
        </w:rPr>
      </w:pPr>
      <w:r w:rsidRPr="000E3E79">
        <w:rPr>
          <w:snapToGrid w:val="0"/>
          <w:sz w:val="24"/>
          <w:szCs w:val="24"/>
          <w:lang w:val="ru-RU"/>
        </w:rPr>
        <w:t xml:space="preserve">б) </w:t>
      </w:r>
      <w:r w:rsidRPr="000E3E79">
        <w:rPr>
          <w:sz w:val="24"/>
          <w:szCs w:val="24"/>
          <w:lang w:val="ru-RU"/>
        </w:rPr>
        <w:t>действия по планированию, определению поставщиков и заключению контрактов в соответствии с требованиями Федерального закона №44-ФЗ для нужд органов государственной власти</w:t>
      </w:r>
      <w:r w:rsidRPr="000E3E79">
        <w:rPr>
          <w:snapToGrid w:val="0"/>
          <w:sz w:val="24"/>
          <w:szCs w:val="24"/>
        </w:rPr>
        <w:t>;</w:t>
      </w:r>
    </w:p>
    <w:p w:rsidR="006D3FAF" w:rsidRPr="000E3E79" w:rsidRDefault="006D3FAF" w:rsidP="006D3FAF">
      <w:pPr>
        <w:ind w:firstLine="720"/>
        <w:rPr>
          <w:snapToGrid w:val="0"/>
          <w:sz w:val="24"/>
          <w:szCs w:val="24"/>
          <w:lang w:val="ru-RU"/>
        </w:rPr>
      </w:pPr>
      <w:r w:rsidRPr="000E3E79">
        <w:rPr>
          <w:snapToGrid w:val="0"/>
          <w:sz w:val="24"/>
          <w:szCs w:val="24"/>
        </w:rPr>
        <w:t xml:space="preserve">в) </w:t>
      </w:r>
      <w:r w:rsidRPr="000E3E79">
        <w:rPr>
          <w:sz w:val="24"/>
          <w:szCs w:val="24"/>
          <w:lang w:val="ru-RU"/>
        </w:rPr>
        <w:t>действия по планированию, определению поставщиков и заключению контрактов в соответствии с требованиями Федерального закона №44-ФЗ для нужд органов местного самоуправления</w:t>
      </w:r>
      <w:r w:rsidRPr="000E3E79">
        <w:rPr>
          <w:snapToGrid w:val="0"/>
          <w:sz w:val="24"/>
          <w:szCs w:val="24"/>
        </w:rPr>
        <w:t>;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napToGrid w:val="0"/>
          <w:sz w:val="24"/>
          <w:szCs w:val="24"/>
        </w:rPr>
        <w:t xml:space="preserve">г) </w:t>
      </w:r>
      <w:r w:rsidRPr="000E3E79">
        <w:rPr>
          <w:snapToGrid w:val="0"/>
          <w:sz w:val="24"/>
          <w:szCs w:val="24"/>
          <w:lang w:val="ru-RU"/>
        </w:rPr>
        <w:t>совокупность действий, осуществляемых в установленном Федеральным законом №44-ФЗ порядке, направленных на обеспечение нужд государственных и муниципальных казенных учреждений</w:t>
      </w:r>
      <w:r w:rsidRPr="000E3E79">
        <w:rPr>
          <w:snapToGrid w:val="0"/>
          <w:sz w:val="24"/>
          <w:szCs w:val="24"/>
        </w:rPr>
        <w:t>.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0E3E79">
        <w:rPr>
          <w:i w:val="0"/>
          <w:sz w:val="24"/>
          <w:szCs w:val="24"/>
        </w:rPr>
        <w:t xml:space="preserve">3. </w:t>
      </w:r>
      <w:r w:rsidRPr="000E3E79">
        <w:rPr>
          <w:bCs/>
          <w:i w:val="0"/>
          <w:iCs w:val="0"/>
          <w:snapToGrid w:val="0"/>
          <w:sz w:val="24"/>
          <w:szCs w:val="24"/>
        </w:rPr>
        <w:t>Договор считается заключенным, если между сторонами достигнуто соглашение:</w:t>
      </w:r>
    </w:p>
    <w:p w:rsidR="006D3FAF" w:rsidRPr="000E3E79" w:rsidRDefault="006D3FAF" w:rsidP="006D3FAF">
      <w:pPr>
        <w:ind w:firstLine="720"/>
        <w:rPr>
          <w:snapToGrid w:val="0"/>
          <w:sz w:val="24"/>
          <w:szCs w:val="24"/>
        </w:rPr>
      </w:pPr>
      <w:r w:rsidRPr="000E3E79">
        <w:rPr>
          <w:snapToGrid w:val="0"/>
          <w:sz w:val="24"/>
          <w:szCs w:val="24"/>
        </w:rPr>
        <w:t>а) любым способом, о котором стороны условились исходя из принципа свободы договора;</w:t>
      </w:r>
    </w:p>
    <w:p w:rsidR="006D3FAF" w:rsidRPr="000E3E79" w:rsidRDefault="006D3FAF" w:rsidP="006D3FAF">
      <w:pPr>
        <w:ind w:firstLine="720"/>
        <w:rPr>
          <w:snapToGrid w:val="0"/>
          <w:sz w:val="24"/>
          <w:szCs w:val="24"/>
        </w:rPr>
      </w:pPr>
      <w:r w:rsidRPr="000E3E79">
        <w:rPr>
          <w:snapToGrid w:val="0"/>
          <w:sz w:val="24"/>
          <w:szCs w:val="24"/>
        </w:rPr>
        <w:t>б) хотя бы по одному существенному условию договора;</w:t>
      </w:r>
    </w:p>
    <w:p w:rsidR="006D3FAF" w:rsidRPr="000E3E79" w:rsidRDefault="006D3FAF" w:rsidP="006D3FAF">
      <w:pPr>
        <w:ind w:firstLine="720"/>
        <w:rPr>
          <w:snapToGrid w:val="0"/>
          <w:sz w:val="24"/>
          <w:szCs w:val="24"/>
        </w:rPr>
      </w:pPr>
      <w:r w:rsidRPr="000E3E79">
        <w:rPr>
          <w:snapToGrid w:val="0"/>
          <w:sz w:val="24"/>
          <w:szCs w:val="24"/>
        </w:rPr>
        <w:t>в) по всем существенным условиям договора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napToGrid w:val="0"/>
          <w:sz w:val="24"/>
          <w:szCs w:val="24"/>
        </w:rPr>
        <w:t>г) по всем обычным условиям договора.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4.При осуществлении закупки товара, работы или услуги в соответствии с п.4 ч.1. ст.93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 xml:space="preserve">а) </w:t>
      </w:r>
      <w:r w:rsidRPr="000E3E79">
        <w:rPr>
          <w:sz w:val="24"/>
          <w:szCs w:val="24"/>
          <w:lang w:val="ru-RU"/>
        </w:rPr>
        <w:t>контракт</w:t>
      </w:r>
      <w:r w:rsidRPr="000E3E79">
        <w:rPr>
          <w:sz w:val="24"/>
          <w:szCs w:val="24"/>
        </w:rPr>
        <w:t xml:space="preserve"> должен быть заключен в письменной форме;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 xml:space="preserve">б) </w:t>
      </w:r>
      <w:r w:rsidRPr="000E3E79">
        <w:rPr>
          <w:sz w:val="24"/>
          <w:szCs w:val="24"/>
          <w:lang w:val="ru-RU"/>
        </w:rPr>
        <w:t>контракт</w:t>
      </w:r>
      <w:r w:rsidRPr="000E3E79">
        <w:rPr>
          <w:sz w:val="24"/>
          <w:szCs w:val="24"/>
        </w:rPr>
        <w:t xml:space="preserve"> может быть заключен в устной форме;</w:t>
      </w:r>
    </w:p>
    <w:p w:rsidR="006D3FAF" w:rsidRPr="000E3E79" w:rsidRDefault="006D3FAF" w:rsidP="006D3FAF">
      <w:pPr>
        <w:ind w:firstLine="720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>в</w:t>
      </w:r>
      <w:r w:rsidRPr="000E3E79">
        <w:rPr>
          <w:sz w:val="24"/>
          <w:szCs w:val="24"/>
        </w:rPr>
        <w:t xml:space="preserve">) заключение </w:t>
      </w:r>
      <w:r w:rsidRPr="000E3E79">
        <w:rPr>
          <w:sz w:val="24"/>
          <w:szCs w:val="24"/>
          <w:lang w:val="ru-RU"/>
        </w:rPr>
        <w:t>контракта</w:t>
      </w:r>
      <w:r w:rsidRPr="000E3E79">
        <w:rPr>
          <w:sz w:val="24"/>
          <w:szCs w:val="24"/>
        </w:rPr>
        <w:t xml:space="preserve"> </w:t>
      </w:r>
      <w:r w:rsidRPr="000E3E79">
        <w:rPr>
          <w:sz w:val="24"/>
          <w:szCs w:val="24"/>
          <w:lang w:val="ru-RU"/>
        </w:rPr>
        <w:t>в письменной форме обязательно исключительно для казенных учреждений</w:t>
      </w:r>
      <w:r w:rsidRPr="000E3E79">
        <w:rPr>
          <w:sz w:val="24"/>
          <w:szCs w:val="24"/>
        </w:rPr>
        <w:t>.</w:t>
      </w:r>
    </w:p>
    <w:p w:rsidR="006D3FAF" w:rsidRPr="000E3E79" w:rsidRDefault="006D3FAF" w:rsidP="006D3FAF">
      <w:pPr>
        <w:ind w:firstLine="720"/>
        <w:rPr>
          <w:i/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>г) контракт может быть заключен в любой форме, предусмотренной Гражданским кодексом Российской Федерации для совершения сделок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bCs/>
          <w:sz w:val="24"/>
          <w:szCs w:val="24"/>
          <w:lang w:val="ru-RU"/>
        </w:rPr>
      </w:pPr>
      <w:r w:rsidRPr="000E3E79">
        <w:rPr>
          <w:sz w:val="24"/>
          <w:szCs w:val="24"/>
        </w:rPr>
        <w:t>5.</w:t>
      </w:r>
      <w:r w:rsidRPr="000E3E79">
        <w:rPr>
          <w:bCs/>
          <w:spacing w:val="-6"/>
          <w:sz w:val="24"/>
          <w:szCs w:val="24"/>
        </w:rPr>
        <w:t xml:space="preserve"> В</w:t>
      </w:r>
      <w:r w:rsidRPr="000E3E79">
        <w:rPr>
          <w:bCs/>
          <w:spacing w:val="-6"/>
          <w:sz w:val="24"/>
          <w:szCs w:val="24"/>
          <w:lang w:val="ru-RU"/>
        </w:rPr>
        <w:t>несение изменений в план-график может осуществляться:</w:t>
      </w:r>
    </w:p>
    <w:p w:rsidR="006D3FAF" w:rsidRPr="000E3E79" w:rsidRDefault="006D3FAF" w:rsidP="006D3FAF">
      <w:pPr>
        <w:ind w:firstLine="720"/>
        <w:rPr>
          <w:spacing w:val="-3"/>
          <w:sz w:val="24"/>
          <w:szCs w:val="24"/>
          <w:lang w:val="ru-RU"/>
        </w:rPr>
      </w:pPr>
      <w:r w:rsidRPr="000E3E79">
        <w:rPr>
          <w:spacing w:val="-2"/>
          <w:sz w:val="24"/>
          <w:szCs w:val="24"/>
          <w:lang w:val="ru-RU"/>
        </w:rPr>
        <w:t>а</w:t>
      </w:r>
      <w:r w:rsidRPr="000E3E79">
        <w:rPr>
          <w:spacing w:val="-2"/>
          <w:sz w:val="24"/>
          <w:szCs w:val="24"/>
        </w:rPr>
        <w:t xml:space="preserve">) </w:t>
      </w:r>
      <w:r w:rsidRPr="000E3E79">
        <w:rPr>
          <w:spacing w:val="-1"/>
          <w:sz w:val="24"/>
          <w:szCs w:val="24"/>
        </w:rPr>
        <w:t xml:space="preserve">не </w:t>
      </w:r>
      <w:proofErr w:type="gramStart"/>
      <w:r w:rsidRPr="000E3E79">
        <w:rPr>
          <w:spacing w:val="-1"/>
          <w:sz w:val="24"/>
          <w:szCs w:val="24"/>
        </w:rPr>
        <w:t>позднее</w:t>
      </w:r>
      <w:proofErr w:type="gramEnd"/>
      <w:r w:rsidRPr="000E3E79">
        <w:rPr>
          <w:spacing w:val="-1"/>
          <w:sz w:val="24"/>
          <w:szCs w:val="24"/>
        </w:rPr>
        <w:t xml:space="preserve"> чем за </w:t>
      </w:r>
      <w:r w:rsidRPr="000E3E79">
        <w:rPr>
          <w:spacing w:val="-1"/>
          <w:sz w:val="24"/>
          <w:szCs w:val="24"/>
          <w:lang w:val="ru-RU"/>
        </w:rPr>
        <w:t>десять</w:t>
      </w:r>
      <w:r w:rsidRPr="000E3E79">
        <w:rPr>
          <w:spacing w:val="-1"/>
          <w:sz w:val="24"/>
          <w:szCs w:val="24"/>
        </w:rPr>
        <w:t xml:space="preserve"> д</w:t>
      </w:r>
      <w:r w:rsidRPr="000E3E79">
        <w:rPr>
          <w:spacing w:val="-1"/>
          <w:sz w:val="24"/>
          <w:szCs w:val="24"/>
          <w:lang w:val="ru-RU"/>
        </w:rPr>
        <w:t>ней</w:t>
      </w:r>
      <w:r w:rsidRPr="000E3E79">
        <w:rPr>
          <w:spacing w:val="-1"/>
          <w:sz w:val="24"/>
          <w:szCs w:val="24"/>
        </w:rPr>
        <w:t xml:space="preserve"> до дня размещения в единой информационной системе извещения об осуществлении соответствующей закупки или</w:t>
      </w:r>
      <w:r w:rsidRPr="000E3E79">
        <w:rPr>
          <w:spacing w:val="-1"/>
          <w:sz w:val="24"/>
          <w:szCs w:val="24"/>
          <w:lang w:val="ru-RU"/>
        </w:rPr>
        <w:t xml:space="preserve"> </w:t>
      </w:r>
      <w:r w:rsidRPr="000E3E79">
        <w:rPr>
          <w:sz w:val="24"/>
          <w:szCs w:val="24"/>
          <w:lang w:val="ru-RU"/>
        </w:rPr>
        <w:t>до дня заключения контракта</w:t>
      </w:r>
      <w:r w:rsidRPr="000E3E79">
        <w:rPr>
          <w:spacing w:val="-3"/>
          <w:sz w:val="24"/>
          <w:szCs w:val="24"/>
        </w:rPr>
        <w:t>;</w:t>
      </w:r>
    </w:p>
    <w:p w:rsidR="006D3FAF" w:rsidRPr="000E3E79" w:rsidRDefault="006D3FAF" w:rsidP="006D3FAF">
      <w:pPr>
        <w:ind w:firstLine="720"/>
        <w:rPr>
          <w:spacing w:val="-3"/>
          <w:sz w:val="24"/>
          <w:szCs w:val="24"/>
          <w:lang w:val="ru-RU"/>
        </w:rPr>
      </w:pPr>
      <w:r w:rsidRPr="000E3E79">
        <w:rPr>
          <w:spacing w:val="-1"/>
          <w:sz w:val="24"/>
          <w:szCs w:val="24"/>
          <w:lang w:val="ru-RU"/>
        </w:rPr>
        <w:t>б</w:t>
      </w:r>
      <w:r w:rsidRPr="000E3E79">
        <w:rPr>
          <w:spacing w:val="-1"/>
          <w:sz w:val="24"/>
          <w:szCs w:val="24"/>
        </w:rPr>
        <w:t xml:space="preserve">) не </w:t>
      </w:r>
      <w:proofErr w:type="gramStart"/>
      <w:r w:rsidRPr="000E3E79">
        <w:rPr>
          <w:spacing w:val="-1"/>
          <w:sz w:val="24"/>
          <w:szCs w:val="24"/>
        </w:rPr>
        <w:t>позднее</w:t>
      </w:r>
      <w:proofErr w:type="gramEnd"/>
      <w:r w:rsidRPr="000E3E79">
        <w:rPr>
          <w:spacing w:val="-1"/>
          <w:sz w:val="24"/>
          <w:szCs w:val="24"/>
        </w:rPr>
        <w:t xml:space="preserve"> чем за один день до дня размещения в единой информационной системе извещения об осуществлении соответствующей закупки или</w:t>
      </w:r>
      <w:r w:rsidRPr="000E3E79">
        <w:rPr>
          <w:spacing w:val="-1"/>
          <w:sz w:val="24"/>
          <w:szCs w:val="24"/>
          <w:lang w:val="ru-RU"/>
        </w:rPr>
        <w:t xml:space="preserve"> </w:t>
      </w:r>
      <w:r w:rsidRPr="000E3E79">
        <w:rPr>
          <w:sz w:val="24"/>
          <w:szCs w:val="24"/>
          <w:lang w:val="ru-RU"/>
        </w:rPr>
        <w:t>до дня заключения контракта</w:t>
      </w:r>
      <w:r w:rsidRPr="000E3E79">
        <w:rPr>
          <w:spacing w:val="-3"/>
          <w:sz w:val="24"/>
          <w:szCs w:val="24"/>
        </w:rPr>
        <w:t>;</w:t>
      </w:r>
    </w:p>
    <w:p w:rsidR="006D3FAF" w:rsidRPr="000E3E79" w:rsidRDefault="006D3FAF" w:rsidP="006D3FAF">
      <w:pPr>
        <w:ind w:firstLine="720"/>
        <w:rPr>
          <w:spacing w:val="-3"/>
          <w:sz w:val="24"/>
          <w:szCs w:val="24"/>
          <w:lang w:val="ru-RU"/>
        </w:rPr>
      </w:pPr>
      <w:r w:rsidRPr="000E3E79">
        <w:rPr>
          <w:spacing w:val="-2"/>
          <w:sz w:val="24"/>
          <w:szCs w:val="24"/>
        </w:rPr>
        <w:t xml:space="preserve">в) </w:t>
      </w:r>
      <w:r w:rsidRPr="000E3E79">
        <w:rPr>
          <w:spacing w:val="-1"/>
          <w:sz w:val="24"/>
          <w:szCs w:val="24"/>
        </w:rPr>
        <w:t xml:space="preserve">не позднее чем за </w:t>
      </w:r>
      <w:r w:rsidRPr="000E3E79">
        <w:rPr>
          <w:spacing w:val="-1"/>
          <w:sz w:val="24"/>
          <w:szCs w:val="24"/>
          <w:lang w:val="ru-RU"/>
        </w:rPr>
        <w:t>пять рабочих</w:t>
      </w:r>
      <w:r w:rsidRPr="000E3E79">
        <w:rPr>
          <w:spacing w:val="-1"/>
          <w:sz w:val="24"/>
          <w:szCs w:val="24"/>
        </w:rPr>
        <w:t xml:space="preserve"> день до дня размещения в единой информационной системе извещения об осуществлении соответствующей закупки или</w:t>
      </w:r>
      <w:r w:rsidRPr="000E3E79">
        <w:rPr>
          <w:spacing w:val="-1"/>
          <w:sz w:val="24"/>
          <w:szCs w:val="24"/>
          <w:lang w:val="ru-RU"/>
        </w:rPr>
        <w:t xml:space="preserve"> </w:t>
      </w:r>
      <w:r w:rsidRPr="000E3E79">
        <w:rPr>
          <w:sz w:val="24"/>
          <w:szCs w:val="24"/>
          <w:lang w:val="ru-RU"/>
        </w:rPr>
        <w:t>до дня заключения контракта</w:t>
      </w:r>
      <w:r w:rsidRPr="000E3E79">
        <w:rPr>
          <w:spacing w:val="-3"/>
          <w:sz w:val="24"/>
          <w:szCs w:val="24"/>
        </w:rPr>
        <w:t>;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sz w:val="24"/>
          <w:szCs w:val="24"/>
        </w:rPr>
        <w:t>6.</w:t>
      </w:r>
      <w:r w:rsidRPr="000E3E79">
        <w:rPr>
          <w:bCs/>
          <w:spacing w:val="-6"/>
          <w:w w:val="103"/>
          <w:sz w:val="24"/>
          <w:szCs w:val="24"/>
        </w:rPr>
        <w:t xml:space="preserve"> По общему правилу, подрядчик имеет право привлечь к исполнению своих обязанностей субподрядчиков, если: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pacing w:val="-3"/>
          <w:sz w:val="24"/>
          <w:szCs w:val="24"/>
        </w:rPr>
        <w:t>а) договором или законом не предусмотрено иное;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pacing w:val="-6"/>
          <w:sz w:val="24"/>
          <w:szCs w:val="24"/>
        </w:rPr>
        <w:t>б) он не может самостоятельно выполнить работу, предусмот</w:t>
      </w:r>
      <w:r w:rsidRPr="000E3E79">
        <w:rPr>
          <w:spacing w:val="-11"/>
          <w:sz w:val="24"/>
          <w:szCs w:val="24"/>
        </w:rPr>
        <w:t>ренную в договоре;</w:t>
      </w:r>
    </w:p>
    <w:p w:rsidR="006D3FAF" w:rsidRPr="000E3E79" w:rsidRDefault="006D3FAF" w:rsidP="006D3FAF">
      <w:pPr>
        <w:ind w:firstLine="720"/>
        <w:rPr>
          <w:spacing w:val="-9"/>
          <w:sz w:val="24"/>
          <w:szCs w:val="24"/>
        </w:rPr>
      </w:pPr>
      <w:r w:rsidRPr="000E3E79">
        <w:rPr>
          <w:spacing w:val="-5"/>
          <w:sz w:val="24"/>
          <w:szCs w:val="24"/>
        </w:rPr>
        <w:t>в) из закона или договора не вытекает обязанность подрядчика</w:t>
      </w:r>
      <w:r w:rsidRPr="000E3E79">
        <w:rPr>
          <w:spacing w:val="-9"/>
          <w:sz w:val="24"/>
          <w:szCs w:val="24"/>
        </w:rPr>
        <w:t xml:space="preserve"> выполнить предусмотренную в договоре работу лично;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pacing w:val="-9"/>
          <w:sz w:val="24"/>
          <w:szCs w:val="24"/>
        </w:rPr>
        <w:t>г) во всех изложенных случаях.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bCs/>
          <w:spacing w:val="-6"/>
          <w:sz w:val="24"/>
          <w:szCs w:val="24"/>
          <w:lang w:val="ru-RU"/>
        </w:rPr>
      </w:pPr>
      <w:r w:rsidRPr="000E3E79">
        <w:rPr>
          <w:sz w:val="24"/>
          <w:szCs w:val="24"/>
        </w:rPr>
        <w:t>7.</w:t>
      </w:r>
      <w:r w:rsidRPr="000E3E79">
        <w:t xml:space="preserve"> </w:t>
      </w:r>
      <w:r w:rsidRPr="000E3E79">
        <w:rPr>
          <w:bCs/>
          <w:spacing w:val="-6"/>
          <w:sz w:val="24"/>
          <w:szCs w:val="24"/>
          <w:lang w:val="ru-RU"/>
        </w:rPr>
        <w:t>Контрактная система в сфере закупок основывается на принципах:</w:t>
      </w:r>
    </w:p>
    <w:p w:rsidR="006D3FAF" w:rsidRPr="000E3E79" w:rsidRDefault="006D3FAF" w:rsidP="006D3FAF">
      <w:pPr>
        <w:ind w:firstLine="720"/>
        <w:rPr>
          <w:bCs/>
          <w:spacing w:val="-6"/>
          <w:sz w:val="24"/>
          <w:szCs w:val="24"/>
          <w:lang w:val="ru-RU"/>
        </w:rPr>
      </w:pPr>
      <w:r w:rsidRPr="000E3E79">
        <w:rPr>
          <w:bCs/>
          <w:spacing w:val="-6"/>
          <w:sz w:val="24"/>
          <w:szCs w:val="24"/>
          <w:lang w:val="ru-RU"/>
        </w:rPr>
        <w:t>а) бюджетной экономии</w:t>
      </w:r>
    </w:p>
    <w:p w:rsidR="006D3FAF" w:rsidRPr="000E3E79" w:rsidRDefault="006D3FAF" w:rsidP="006D3FAF">
      <w:pPr>
        <w:ind w:firstLine="720"/>
        <w:rPr>
          <w:bCs/>
          <w:spacing w:val="-6"/>
          <w:sz w:val="24"/>
          <w:szCs w:val="24"/>
          <w:lang w:val="ru-RU"/>
        </w:rPr>
      </w:pPr>
      <w:r w:rsidRPr="000E3E79">
        <w:rPr>
          <w:bCs/>
          <w:spacing w:val="-6"/>
          <w:sz w:val="24"/>
          <w:szCs w:val="24"/>
          <w:lang w:val="ru-RU"/>
        </w:rPr>
        <w:t>б) совершенствования порядка осуществления закупок</w:t>
      </w:r>
    </w:p>
    <w:p w:rsidR="006D3FAF" w:rsidRPr="000E3E79" w:rsidRDefault="006D3FAF" w:rsidP="006D3FAF">
      <w:pPr>
        <w:ind w:firstLine="720"/>
        <w:rPr>
          <w:bCs/>
          <w:spacing w:val="-6"/>
          <w:sz w:val="24"/>
          <w:szCs w:val="24"/>
          <w:lang w:val="ru-RU"/>
        </w:rPr>
      </w:pPr>
      <w:r w:rsidRPr="000E3E79">
        <w:rPr>
          <w:bCs/>
          <w:spacing w:val="-6"/>
          <w:sz w:val="24"/>
          <w:szCs w:val="24"/>
          <w:lang w:val="ru-RU"/>
        </w:rPr>
        <w:t>в) открытости и прозрачности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bCs/>
          <w:spacing w:val="-6"/>
          <w:sz w:val="24"/>
          <w:szCs w:val="24"/>
          <w:lang w:val="ru-RU"/>
        </w:rPr>
        <w:t>г) деловой активности участников</w:t>
      </w:r>
    </w:p>
    <w:p w:rsidR="006D3FAF" w:rsidRPr="000E3E79" w:rsidRDefault="006D3FAF" w:rsidP="006D3FAF">
      <w:pPr>
        <w:spacing w:line="216" w:lineRule="auto"/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sz w:val="24"/>
          <w:szCs w:val="24"/>
        </w:rPr>
        <w:t>8.</w:t>
      </w:r>
      <w:r w:rsidRPr="000E3E79">
        <w:rPr>
          <w:bCs/>
          <w:sz w:val="24"/>
          <w:szCs w:val="24"/>
        </w:rPr>
        <w:t xml:space="preserve"> При исполнении государственного контракта изменение поставщика (подрядчика, исполнителя) допускается только в случае</w:t>
      </w:r>
      <w:r w:rsidRPr="000E3E79">
        <w:rPr>
          <w:bCs/>
          <w:spacing w:val="-4"/>
          <w:sz w:val="24"/>
          <w:szCs w:val="24"/>
        </w:rPr>
        <w:t>: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 xml:space="preserve">а) </w:t>
      </w:r>
      <w:r w:rsidRPr="000E3E79">
        <w:rPr>
          <w:bCs/>
          <w:sz w:val="24"/>
          <w:szCs w:val="24"/>
        </w:rPr>
        <w:t>если новый исполнитель является правопреемником предыдущего вследствие реорганизации юридического лица в форме преобразования, слияния или присоединения</w:t>
      </w:r>
      <w:r w:rsidRPr="000E3E79">
        <w:rPr>
          <w:sz w:val="24"/>
          <w:szCs w:val="24"/>
        </w:rPr>
        <w:t>;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pacing w:val="-3"/>
          <w:sz w:val="24"/>
          <w:szCs w:val="24"/>
        </w:rPr>
        <w:t>б) если исполнение такого договора становится обременитель</w:t>
      </w:r>
      <w:r w:rsidRPr="000E3E79">
        <w:rPr>
          <w:spacing w:val="-1"/>
          <w:sz w:val="24"/>
          <w:szCs w:val="24"/>
        </w:rPr>
        <w:t>ным для поставщика, подрядчика исполнителя;</w:t>
      </w:r>
    </w:p>
    <w:p w:rsidR="006D3FAF" w:rsidRPr="000E3E79" w:rsidRDefault="006D3FAF" w:rsidP="006D3FAF">
      <w:pPr>
        <w:ind w:firstLine="720"/>
        <w:rPr>
          <w:spacing w:val="-5"/>
          <w:sz w:val="24"/>
          <w:szCs w:val="24"/>
        </w:rPr>
      </w:pPr>
      <w:r w:rsidRPr="000E3E79">
        <w:rPr>
          <w:spacing w:val="-3"/>
          <w:sz w:val="24"/>
          <w:szCs w:val="24"/>
        </w:rPr>
        <w:t xml:space="preserve">в) когда вне контроля исполнителя находились экономические и </w:t>
      </w:r>
      <w:r w:rsidRPr="000E3E79">
        <w:rPr>
          <w:spacing w:val="-5"/>
          <w:sz w:val="24"/>
          <w:szCs w:val="24"/>
        </w:rPr>
        <w:t>иные факторы, существовавшие на момент заключения договора;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pacing w:val="-5"/>
          <w:sz w:val="24"/>
          <w:szCs w:val="24"/>
        </w:rPr>
        <w:t>г) в случае заключения договора об изменении лиц в обязательстве.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pStyle w:val="a9"/>
        <w:ind w:firstLine="720"/>
        <w:rPr>
          <w:bCs/>
          <w:i w:val="0"/>
          <w:iCs w:val="0"/>
          <w:sz w:val="24"/>
          <w:szCs w:val="24"/>
        </w:rPr>
      </w:pPr>
      <w:r w:rsidRPr="000E3E79">
        <w:rPr>
          <w:i w:val="0"/>
          <w:sz w:val="24"/>
          <w:szCs w:val="24"/>
        </w:rPr>
        <w:t>9.</w:t>
      </w:r>
      <w:r w:rsidRPr="000E3E79">
        <w:rPr>
          <w:bCs/>
          <w:i w:val="0"/>
          <w:iCs w:val="0"/>
          <w:sz w:val="24"/>
          <w:szCs w:val="24"/>
        </w:rPr>
        <w:t xml:space="preserve">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и </w:t>
      </w:r>
      <w:proofErr w:type="gramStart"/>
      <w:r w:rsidRPr="000E3E79">
        <w:rPr>
          <w:bCs/>
          <w:i w:val="0"/>
          <w:iCs w:val="0"/>
          <w:sz w:val="24"/>
          <w:szCs w:val="24"/>
        </w:rPr>
        <w:t>разместить</w:t>
      </w:r>
      <w:proofErr w:type="gramEnd"/>
      <w:r w:rsidRPr="000E3E79">
        <w:rPr>
          <w:bCs/>
          <w:i w:val="0"/>
          <w:iCs w:val="0"/>
          <w:sz w:val="24"/>
          <w:szCs w:val="24"/>
        </w:rPr>
        <w:t xml:space="preserve"> такой отчет в единой информационной системе:</w:t>
      </w:r>
    </w:p>
    <w:p w:rsidR="006D3FAF" w:rsidRPr="000E3E79" w:rsidRDefault="006D3FAF" w:rsidP="006D3FAF">
      <w:pPr>
        <w:ind w:firstLine="720"/>
        <w:rPr>
          <w:spacing w:val="-6"/>
          <w:w w:val="106"/>
          <w:sz w:val="24"/>
          <w:szCs w:val="24"/>
          <w:lang w:val="ru-RU"/>
        </w:rPr>
      </w:pPr>
      <w:r w:rsidRPr="000E3E79">
        <w:rPr>
          <w:spacing w:val="-1"/>
          <w:sz w:val="24"/>
          <w:szCs w:val="24"/>
          <w:lang w:val="ru-RU"/>
        </w:rPr>
        <w:t>а</w:t>
      </w:r>
      <w:r w:rsidRPr="000E3E79">
        <w:rPr>
          <w:spacing w:val="-1"/>
          <w:sz w:val="24"/>
          <w:szCs w:val="24"/>
        </w:rPr>
        <w:t xml:space="preserve">) </w:t>
      </w:r>
      <w:r w:rsidRPr="000E3E79">
        <w:rPr>
          <w:sz w:val="24"/>
          <w:szCs w:val="24"/>
          <w:lang w:val="ru-RU"/>
        </w:rPr>
        <w:t xml:space="preserve">до 15 мая года, следующего за </w:t>
      </w:r>
      <w:proofErr w:type="gramStart"/>
      <w:r w:rsidRPr="000E3E79">
        <w:rPr>
          <w:sz w:val="24"/>
          <w:szCs w:val="24"/>
          <w:lang w:val="ru-RU"/>
        </w:rPr>
        <w:t>отчетным</w:t>
      </w:r>
      <w:proofErr w:type="gramEnd"/>
      <w:r w:rsidRPr="000E3E79">
        <w:rPr>
          <w:spacing w:val="-7"/>
          <w:sz w:val="24"/>
          <w:szCs w:val="24"/>
        </w:rPr>
        <w:t>;</w:t>
      </w:r>
      <w:r w:rsidRPr="000E3E79">
        <w:rPr>
          <w:spacing w:val="-6"/>
          <w:w w:val="106"/>
          <w:sz w:val="24"/>
          <w:szCs w:val="24"/>
        </w:rPr>
        <w:t xml:space="preserve"> 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pacing w:val="-6"/>
          <w:w w:val="106"/>
          <w:sz w:val="24"/>
          <w:szCs w:val="24"/>
          <w:lang w:val="ru-RU"/>
        </w:rPr>
        <w:t>б</w:t>
      </w:r>
      <w:r w:rsidRPr="000E3E79">
        <w:rPr>
          <w:spacing w:val="-6"/>
          <w:w w:val="106"/>
          <w:sz w:val="24"/>
          <w:szCs w:val="24"/>
        </w:rPr>
        <w:t xml:space="preserve">) до </w:t>
      </w:r>
      <w:r w:rsidRPr="000E3E79">
        <w:rPr>
          <w:spacing w:val="-6"/>
          <w:w w:val="106"/>
          <w:sz w:val="24"/>
          <w:szCs w:val="24"/>
          <w:lang w:val="ru-RU"/>
        </w:rPr>
        <w:t>3</w:t>
      </w:r>
      <w:r w:rsidRPr="000E3E79">
        <w:rPr>
          <w:spacing w:val="-6"/>
          <w:w w:val="106"/>
          <w:sz w:val="24"/>
          <w:szCs w:val="24"/>
        </w:rPr>
        <w:t xml:space="preserve">1 </w:t>
      </w:r>
      <w:r w:rsidRPr="000E3E79">
        <w:rPr>
          <w:spacing w:val="-6"/>
          <w:w w:val="106"/>
          <w:sz w:val="24"/>
          <w:szCs w:val="24"/>
          <w:lang w:val="ru-RU"/>
        </w:rPr>
        <w:t>декабря</w:t>
      </w:r>
      <w:r w:rsidRPr="000E3E79">
        <w:rPr>
          <w:spacing w:val="-6"/>
          <w:w w:val="106"/>
          <w:sz w:val="24"/>
          <w:szCs w:val="24"/>
        </w:rPr>
        <w:t xml:space="preserve"> </w:t>
      </w:r>
      <w:r w:rsidRPr="000E3E79">
        <w:rPr>
          <w:spacing w:val="-6"/>
          <w:w w:val="106"/>
          <w:sz w:val="24"/>
          <w:szCs w:val="24"/>
          <w:lang w:val="ru-RU"/>
        </w:rPr>
        <w:t xml:space="preserve">отчетного </w:t>
      </w:r>
      <w:r w:rsidRPr="000E3E79">
        <w:rPr>
          <w:spacing w:val="-6"/>
          <w:w w:val="106"/>
          <w:sz w:val="24"/>
          <w:szCs w:val="24"/>
        </w:rPr>
        <w:t>года</w:t>
      </w:r>
      <w:r w:rsidRPr="000E3E79">
        <w:rPr>
          <w:spacing w:val="-5"/>
          <w:w w:val="106"/>
          <w:sz w:val="24"/>
          <w:szCs w:val="24"/>
        </w:rPr>
        <w:t>;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  <w:lang w:val="ru-RU"/>
        </w:rPr>
        <w:t>в</w:t>
      </w:r>
      <w:r w:rsidRPr="000E3E79">
        <w:rPr>
          <w:sz w:val="24"/>
          <w:szCs w:val="24"/>
        </w:rPr>
        <w:t xml:space="preserve">) </w:t>
      </w:r>
      <w:r w:rsidRPr="000E3E79">
        <w:rPr>
          <w:sz w:val="24"/>
          <w:szCs w:val="24"/>
          <w:lang w:val="ru-RU"/>
        </w:rPr>
        <w:t xml:space="preserve">до 1 апреля года, следующего за </w:t>
      </w:r>
      <w:proofErr w:type="gramStart"/>
      <w:r w:rsidRPr="000E3E79">
        <w:rPr>
          <w:sz w:val="24"/>
          <w:szCs w:val="24"/>
          <w:lang w:val="ru-RU"/>
        </w:rPr>
        <w:t>отчетным</w:t>
      </w:r>
      <w:proofErr w:type="gramEnd"/>
      <w:r w:rsidRPr="000E3E79">
        <w:rPr>
          <w:spacing w:val="-4"/>
          <w:sz w:val="24"/>
          <w:szCs w:val="24"/>
        </w:rPr>
        <w:t>;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pacing w:val="-8"/>
          <w:w w:val="106"/>
          <w:sz w:val="24"/>
          <w:szCs w:val="24"/>
        </w:rPr>
        <w:t xml:space="preserve">г) </w:t>
      </w:r>
      <w:r w:rsidRPr="000E3E79">
        <w:rPr>
          <w:sz w:val="24"/>
          <w:szCs w:val="24"/>
          <w:lang w:val="ru-RU"/>
        </w:rPr>
        <w:t>до 1 июня года, следующего за отчетным</w:t>
      </w:r>
      <w:r w:rsidRPr="000E3E79">
        <w:rPr>
          <w:spacing w:val="-8"/>
          <w:w w:val="106"/>
          <w:sz w:val="24"/>
          <w:szCs w:val="24"/>
        </w:rPr>
        <w:t>.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sz w:val="24"/>
          <w:szCs w:val="24"/>
        </w:rPr>
        <w:t xml:space="preserve">10. </w:t>
      </w:r>
      <w:r w:rsidRPr="000E3E79">
        <w:rPr>
          <w:bCs/>
          <w:spacing w:val="-7"/>
          <w:sz w:val="24"/>
          <w:szCs w:val="24"/>
        </w:rPr>
        <w:t>В течение какого срока заказчик вправе предъявить требова</w:t>
      </w:r>
      <w:r w:rsidRPr="000E3E79">
        <w:rPr>
          <w:bCs/>
          <w:spacing w:val="-6"/>
          <w:sz w:val="24"/>
          <w:szCs w:val="24"/>
        </w:rPr>
        <w:t>ния, связанные с ненадлежащим качеством работы, если гарантийный срок на результат работы не установлен?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pacing w:val="-1"/>
          <w:sz w:val="24"/>
          <w:szCs w:val="24"/>
        </w:rPr>
        <w:t xml:space="preserve">а) в разумный срок, но в пределах двух лет со дня передачи </w:t>
      </w:r>
      <w:r w:rsidRPr="000E3E79">
        <w:rPr>
          <w:spacing w:val="-8"/>
          <w:sz w:val="24"/>
          <w:szCs w:val="24"/>
        </w:rPr>
        <w:t>результата работы;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pacing w:val="-4"/>
          <w:sz w:val="24"/>
          <w:szCs w:val="24"/>
        </w:rPr>
        <w:t>б) в течение шести месяцев;</w:t>
      </w:r>
    </w:p>
    <w:p w:rsidR="006D3FAF" w:rsidRPr="000E3E79" w:rsidRDefault="006D3FAF" w:rsidP="006D3FAF">
      <w:pPr>
        <w:ind w:firstLine="720"/>
        <w:rPr>
          <w:spacing w:val="-2"/>
          <w:sz w:val="24"/>
          <w:szCs w:val="24"/>
        </w:rPr>
      </w:pPr>
      <w:r w:rsidRPr="000E3E79">
        <w:rPr>
          <w:spacing w:val="-2"/>
          <w:sz w:val="24"/>
          <w:szCs w:val="24"/>
        </w:rPr>
        <w:t>в) в течение одного года;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pacing w:val="-2"/>
          <w:sz w:val="24"/>
          <w:szCs w:val="24"/>
        </w:rPr>
        <w:t>г) в течение трех лет.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11. Заказчик должен разместить в единой информационной системе информацию о проведении открытого конкурса</w:t>
      </w:r>
      <w:r w:rsidRPr="000E3E79">
        <w:rPr>
          <w:sz w:val="24"/>
          <w:szCs w:val="24"/>
          <w:lang w:val="ru-RU"/>
        </w:rPr>
        <w:t xml:space="preserve"> в электронной форме </w:t>
      </w:r>
      <w:r w:rsidRPr="000E3E79">
        <w:rPr>
          <w:sz w:val="24"/>
          <w:szCs w:val="24"/>
        </w:rPr>
        <w:t>не позднее чем: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а) за десять рабочих дней до вскрытия конвертов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б) за один месяц до подведения итогов конкурса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 xml:space="preserve">в) за двадцать дней до </w:t>
      </w:r>
      <w:r w:rsidRPr="000E3E79">
        <w:rPr>
          <w:sz w:val="24"/>
          <w:szCs w:val="24"/>
          <w:lang w:val="ru-RU"/>
        </w:rPr>
        <w:t xml:space="preserve">даты окончания срока подачи заявок 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 xml:space="preserve">г) за </w:t>
      </w:r>
      <w:r w:rsidRPr="000E3E79">
        <w:rPr>
          <w:sz w:val="24"/>
          <w:szCs w:val="24"/>
          <w:lang w:val="ru-RU"/>
        </w:rPr>
        <w:t>пятнадцать</w:t>
      </w:r>
      <w:r w:rsidRPr="000E3E79">
        <w:rPr>
          <w:sz w:val="24"/>
          <w:szCs w:val="24"/>
        </w:rPr>
        <w:t xml:space="preserve"> рабочих дней до </w:t>
      </w:r>
      <w:r w:rsidRPr="000E3E79">
        <w:rPr>
          <w:sz w:val="24"/>
          <w:szCs w:val="24"/>
          <w:lang w:val="ru-RU"/>
        </w:rPr>
        <w:t>даты окончания срока подачи заявок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12. Способами обеспечения заявки при проведении процедуры закупки являются: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а) банковская гарантия, поручительство, залог денежных средств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б) страхования ответственности, банковская гарантия, поручительство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в) залог денежных средств, страхование ответственности, поручительство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г) внесение денежных средств, банковская гарантия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13. Что собой представляют действия порождающие необходимость применения антидемпинговых мер: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а) уменьшение цены при проведении электронного аукциона сразу на несколько шагов аукциона;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б) уменьшение цены контракта на двадцать пять и более процентов;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в) предложение заключить контракт по ценам ниже среднерыночных;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 xml:space="preserve">г) агрессивное снижение цены во время </w:t>
      </w:r>
      <w:r w:rsidRPr="000E3E79">
        <w:rPr>
          <w:sz w:val="24"/>
          <w:szCs w:val="24"/>
          <w:lang w:val="ru-RU"/>
        </w:rPr>
        <w:t>определения поставщика (подрядчика, исполнителя)</w:t>
      </w:r>
      <w:r w:rsidRPr="000E3E79">
        <w:rPr>
          <w:sz w:val="24"/>
          <w:szCs w:val="24"/>
        </w:rPr>
        <w:t>.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sz w:val="24"/>
          <w:szCs w:val="24"/>
        </w:rPr>
        <w:t xml:space="preserve">14. </w:t>
      </w:r>
      <w:r w:rsidRPr="000E3E79">
        <w:rPr>
          <w:bCs/>
          <w:spacing w:val="-6"/>
          <w:sz w:val="24"/>
          <w:szCs w:val="24"/>
        </w:rPr>
        <w:t>Гарантийный срок на поставленный товар начинает течь с момента: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а) изготовления товара;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pacing w:val="-7"/>
          <w:sz w:val="24"/>
          <w:szCs w:val="24"/>
        </w:rPr>
        <w:t>б) оплаты стоимости товара покупателем;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pacing w:val="-2"/>
          <w:sz w:val="24"/>
          <w:szCs w:val="24"/>
        </w:rPr>
        <w:t>в) передачи товара продавцом покупателю;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pacing w:val="-6"/>
          <w:sz w:val="24"/>
          <w:szCs w:val="24"/>
        </w:rPr>
        <w:t xml:space="preserve">г) </w:t>
      </w:r>
      <w:r w:rsidRPr="000E3E79">
        <w:rPr>
          <w:sz w:val="24"/>
          <w:szCs w:val="24"/>
        </w:rPr>
        <w:t>заключения договора купли-продажи покупателя с продав</w:t>
      </w:r>
      <w:r w:rsidRPr="000E3E79">
        <w:rPr>
          <w:spacing w:val="-8"/>
          <w:sz w:val="24"/>
          <w:szCs w:val="24"/>
        </w:rPr>
        <w:t>цом;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sz w:val="24"/>
          <w:szCs w:val="24"/>
        </w:rPr>
        <w:t xml:space="preserve">15. </w:t>
      </w:r>
      <w:r w:rsidRPr="000E3E79">
        <w:rPr>
          <w:bCs/>
          <w:sz w:val="24"/>
          <w:szCs w:val="24"/>
        </w:rPr>
        <w:t xml:space="preserve">В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учреждения, операторов электронной площадки плановые проверки проводятся контрольным органом в сфере закупок не чаще чем: 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sz w:val="24"/>
          <w:szCs w:val="24"/>
        </w:rPr>
        <w:t>а)</w:t>
      </w:r>
      <w:r w:rsidRPr="000E3E79">
        <w:rPr>
          <w:bCs/>
          <w:sz w:val="24"/>
          <w:szCs w:val="24"/>
        </w:rPr>
        <w:t>один раз в шесть месяцев.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sz w:val="24"/>
          <w:szCs w:val="24"/>
        </w:rPr>
        <w:t>б)</w:t>
      </w:r>
      <w:r w:rsidRPr="000E3E79">
        <w:rPr>
          <w:bCs/>
          <w:sz w:val="24"/>
          <w:szCs w:val="24"/>
        </w:rPr>
        <w:t xml:space="preserve"> один раз в год.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sz w:val="24"/>
          <w:szCs w:val="24"/>
        </w:rPr>
        <w:t>в)</w:t>
      </w:r>
      <w:r w:rsidRPr="000E3E79">
        <w:rPr>
          <w:bCs/>
          <w:sz w:val="24"/>
          <w:szCs w:val="24"/>
        </w:rPr>
        <w:t xml:space="preserve"> один раз в два года.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sz w:val="24"/>
          <w:szCs w:val="24"/>
        </w:rPr>
        <w:t>г)</w:t>
      </w:r>
      <w:r w:rsidRPr="000E3E79">
        <w:rPr>
          <w:bCs/>
          <w:sz w:val="24"/>
          <w:szCs w:val="24"/>
        </w:rPr>
        <w:t xml:space="preserve"> один раз в три месяца.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 xml:space="preserve">16. На основании результатов рассмотрения первых частей заявок на участие в открытом аукционе в электронной форме, аукционной комиссией оформляется 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а)протокол рассмотрения и оценки первых частей заявок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б)</w:t>
      </w:r>
      <w:r w:rsidRPr="000E3E79">
        <w:rPr>
          <w:bCs/>
          <w:sz w:val="24"/>
          <w:szCs w:val="24"/>
        </w:rPr>
        <w:t xml:space="preserve"> извещение о рассмотрении заявок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в)</w:t>
      </w:r>
      <w:r w:rsidRPr="000E3E79">
        <w:rPr>
          <w:bCs/>
          <w:sz w:val="24"/>
          <w:szCs w:val="24"/>
        </w:rPr>
        <w:t xml:space="preserve"> происходит простое уведомление о рассмотрении заявок участников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г)</w:t>
      </w:r>
      <w:r w:rsidRPr="000E3E79">
        <w:rPr>
          <w:bCs/>
          <w:sz w:val="24"/>
          <w:szCs w:val="24"/>
        </w:rPr>
        <w:t xml:space="preserve"> закон не регламентирует данный вопрос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b/>
          <w:sz w:val="24"/>
          <w:szCs w:val="24"/>
        </w:rPr>
      </w:pPr>
      <w:r w:rsidRPr="000E3E79">
        <w:rPr>
          <w:sz w:val="24"/>
          <w:szCs w:val="24"/>
        </w:rPr>
        <w:t xml:space="preserve">17. </w:t>
      </w:r>
      <w:r w:rsidRPr="000E3E79">
        <w:rPr>
          <w:bCs/>
          <w:sz w:val="24"/>
          <w:szCs w:val="24"/>
        </w:rPr>
        <w:t>Федеральный орган исполнительной власти, уполномоченный на осуществление контроля в сфере закупок, осуществляет проверку сведений подлежащих включению в реестр недобросовестных поставщиков, с даты поступления документов и информации в течение: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sz w:val="24"/>
          <w:szCs w:val="24"/>
        </w:rPr>
        <w:t>а)пяти рабочих дней.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sz w:val="24"/>
          <w:szCs w:val="24"/>
        </w:rPr>
        <w:t xml:space="preserve">б)десяти рабочих дней. 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sz w:val="24"/>
          <w:szCs w:val="24"/>
        </w:rPr>
        <w:t xml:space="preserve">в)семи рабочих дней. 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sz w:val="24"/>
          <w:szCs w:val="24"/>
        </w:rPr>
        <w:t xml:space="preserve">г)десяти дней. 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sz w:val="24"/>
          <w:szCs w:val="24"/>
        </w:rPr>
        <w:t xml:space="preserve">18. </w:t>
      </w:r>
      <w:r w:rsidRPr="000E3E79">
        <w:rPr>
          <w:bCs/>
          <w:sz w:val="24"/>
          <w:szCs w:val="24"/>
        </w:rPr>
        <w:t xml:space="preserve">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размещает в единой информационной системе информацию и документы </w:t>
      </w:r>
      <w:r w:rsidRPr="000E3E79">
        <w:rPr>
          <w:bCs/>
          <w:sz w:val="24"/>
          <w:szCs w:val="24"/>
          <w:lang w:val="ru-RU"/>
        </w:rPr>
        <w:t xml:space="preserve">направляемые в реестр контрактов </w:t>
      </w:r>
      <w:r w:rsidRPr="000E3E79">
        <w:rPr>
          <w:bCs/>
          <w:sz w:val="24"/>
          <w:szCs w:val="24"/>
        </w:rPr>
        <w:t>в течение: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sz w:val="24"/>
          <w:szCs w:val="24"/>
        </w:rPr>
        <w:t xml:space="preserve">а)шесть дней </w:t>
      </w:r>
      <w:r w:rsidRPr="000E3E79">
        <w:rPr>
          <w:bCs/>
          <w:sz w:val="24"/>
          <w:szCs w:val="24"/>
        </w:rPr>
        <w:t>с даты их получения.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sz w:val="24"/>
          <w:szCs w:val="24"/>
        </w:rPr>
        <w:t xml:space="preserve">б)пять дней </w:t>
      </w:r>
      <w:r w:rsidRPr="000E3E79">
        <w:rPr>
          <w:bCs/>
          <w:sz w:val="24"/>
          <w:szCs w:val="24"/>
        </w:rPr>
        <w:t>с даты их получения.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sz w:val="24"/>
          <w:szCs w:val="24"/>
        </w:rPr>
        <w:t>в)</w:t>
      </w:r>
      <w:r w:rsidRPr="000E3E79">
        <w:rPr>
          <w:bCs/>
          <w:sz w:val="24"/>
          <w:szCs w:val="24"/>
        </w:rPr>
        <w:t xml:space="preserve"> трех рабочих дней с даты их получения.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sz w:val="24"/>
          <w:szCs w:val="24"/>
        </w:rPr>
        <w:t xml:space="preserve">г)восемь дней </w:t>
      </w:r>
      <w:r w:rsidRPr="000E3E79">
        <w:rPr>
          <w:bCs/>
          <w:sz w:val="24"/>
          <w:szCs w:val="24"/>
        </w:rPr>
        <w:t>с даты их получения.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19. Уполномоченный на осуществление контроля в сфере закупок федеральный орган исполнительной власти осуществляет размещение сведений в реестре недобросовестных поставщиков, после проверки их достоверности в течение: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а)</w:t>
      </w:r>
      <w:r w:rsidRPr="000E3E79">
        <w:rPr>
          <w:bCs/>
          <w:sz w:val="24"/>
          <w:szCs w:val="24"/>
        </w:rPr>
        <w:t xml:space="preserve"> в течение двух рабочих дней с даты подтверждения.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б)</w:t>
      </w:r>
      <w:r w:rsidRPr="000E3E79">
        <w:rPr>
          <w:bCs/>
          <w:sz w:val="24"/>
          <w:szCs w:val="24"/>
        </w:rPr>
        <w:t xml:space="preserve"> трех рабочих дней с даты подтверждения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в)</w:t>
      </w:r>
      <w:r w:rsidRPr="000E3E79">
        <w:rPr>
          <w:bCs/>
          <w:sz w:val="24"/>
          <w:szCs w:val="24"/>
        </w:rPr>
        <w:t xml:space="preserve"> в течение десяти рабочих дней с даты подтверждения.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г)</w:t>
      </w:r>
      <w:r w:rsidRPr="000E3E79">
        <w:rPr>
          <w:bCs/>
          <w:sz w:val="24"/>
          <w:szCs w:val="24"/>
        </w:rPr>
        <w:t xml:space="preserve"> в течение месяца с даты подтверждения.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sz w:val="24"/>
          <w:szCs w:val="24"/>
        </w:rPr>
        <w:t>20. Сведения о недобросовестных поставщиках</w:t>
      </w:r>
      <w:r w:rsidRPr="000E3E79">
        <w:rPr>
          <w:bCs/>
          <w:sz w:val="24"/>
          <w:szCs w:val="24"/>
        </w:rPr>
        <w:t xml:space="preserve"> исключаются</w:t>
      </w:r>
      <w:r w:rsidRPr="000E3E79">
        <w:rPr>
          <w:sz w:val="24"/>
          <w:szCs w:val="24"/>
        </w:rPr>
        <w:t xml:space="preserve"> из реестра недобросовестных поставщиков </w:t>
      </w:r>
      <w:r w:rsidRPr="000E3E79">
        <w:rPr>
          <w:bCs/>
          <w:sz w:val="24"/>
          <w:szCs w:val="24"/>
        </w:rPr>
        <w:t>по истечении: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а)</w:t>
      </w:r>
      <w:r w:rsidRPr="000E3E79">
        <w:rPr>
          <w:bCs/>
          <w:sz w:val="24"/>
          <w:szCs w:val="24"/>
        </w:rPr>
        <w:t xml:space="preserve"> одного года со дня их внесения в реестр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б)</w:t>
      </w:r>
      <w:r w:rsidRPr="000E3E79">
        <w:rPr>
          <w:bCs/>
          <w:sz w:val="24"/>
          <w:szCs w:val="24"/>
        </w:rPr>
        <w:t xml:space="preserve"> трех лет со дня их внесения в реестр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в)</w:t>
      </w:r>
      <w:r w:rsidRPr="000E3E79">
        <w:rPr>
          <w:bCs/>
          <w:sz w:val="24"/>
          <w:szCs w:val="24"/>
        </w:rPr>
        <w:t xml:space="preserve"> данные сведения в реестре хранятся постоянно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г)</w:t>
      </w:r>
      <w:r w:rsidRPr="000E3E79">
        <w:rPr>
          <w:bCs/>
          <w:sz w:val="24"/>
          <w:szCs w:val="24"/>
        </w:rPr>
        <w:t xml:space="preserve"> двух лет со дня их внесения в реестр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</w:p>
    <w:p w:rsidR="006D3FAF" w:rsidRPr="000E3E79" w:rsidRDefault="006D3FAF" w:rsidP="000E3E79">
      <w:pPr>
        <w:spacing w:after="200" w:line="276" w:lineRule="auto"/>
        <w:jc w:val="left"/>
        <w:rPr>
          <w:sz w:val="24"/>
          <w:szCs w:val="24"/>
          <w:lang w:val="ru-RU"/>
        </w:rPr>
      </w:pPr>
    </w:p>
    <w:p w:rsidR="006D3FAF" w:rsidRPr="000E3E79" w:rsidRDefault="006D3FAF" w:rsidP="006D3FAF">
      <w:pPr>
        <w:jc w:val="center"/>
        <w:rPr>
          <w:b/>
          <w:bCs/>
          <w:szCs w:val="28"/>
          <w:lang w:val="ru-RU"/>
        </w:rPr>
      </w:pPr>
      <w:r w:rsidRPr="000E3E79">
        <w:rPr>
          <w:b/>
          <w:bCs/>
          <w:szCs w:val="28"/>
        </w:rPr>
        <w:t xml:space="preserve">ВАРИАНТ </w:t>
      </w:r>
      <w:r w:rsidRPr="000E3E79">
        <w:rPr>
          <w:b/>
          <w:bCs/>
          <w:szCs w:val="28"/>
          <w:lang w:val="ru-RU"/>
        </w:rPr>
        <w:t>4</w:t>
      </w:r>
    </w:p>
    <w:p w:rsidR="006D3FAF" w:rsidRPr="000E3E79" w:rsidRDefault="006D3FAF" w:rsidP="006D3FA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6D3FAF" w:rsidRPr="000E3E79" w:rsidRDefault="006D3FAF" w:rsidP="006D3FA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sz w:val="24"/>
          <w:szCs w:val="24"/>
        </w:rPr>
        <w:t xml:space="preserve">1. </w:t>
      </w:r>
      <w:r w:rsidRPr="000E3E79">
        <w:rPr>
          <w:bCs/>
          <w:sz w:val="24"/>
          <w:szCs w:val="24"/>
        </w:rPr>
        <w:t>Утвержденный план</w:t>
      </w:r>
      <w:r w:rsidRPr="000E3E79">
        <w:rPr>
          <w:bCs/>
          <w:sz w:val="24"/>
          <w:szCs w:val="24"/>
          <w:lang w:val="ru-RU"/>
        </w:rPr>
        <w:t>-график</w:t>
      </w:r>
      <w:r w:rsidRPr="000E3E79">
        <w:rPr>
          <w:bCs/>
          <w:sz w:val="24"/>
          <w:szCs w:val="24"/>
        </w:rPr>
        <w:t xml:space="preserve"> подлежит размещению в единой информационной системе в течение: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а) одного рабочего дня со дня утверждения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б) трех рабочих дней со дня утверждения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в) на следующий день после утверждения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 xml:space="preserve">г) </w:t>
      </w:r>
      <w:r w:rsidRPr="000E3E79">
        <w:rPr>
          <w:bCs/>
          <w:sz w:val="24"/>
          <w:szCs w:val="24"/>
          <w:lang w:val="ru-RU"/>
        </w:rPr>
        <w:t>конкретный срок законодательством не установлен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2. План-график утверждается заказчиком, после получения им объема прав в денежном выражении на принятие и (или) исполнение обязательств или утверждения плана финансово-хозяйственной деятельности, в течение: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 xml:space="preserve">а) </w:t>
      </w:r>
      <w:r w:rsidRPr="000E3E79">
        <w:rPr>
          <w:sz w:val="24"/>
          <w:szCs w:val="24"/>
        </w:rPr>
        <w:t xml:space="preserve">пяти дней 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 xml:space="preserve">б) </w:t>
      </w:r>
      <w:r w:rsidRPr="000E3E79">
        <w:rPr>
          <w:sz w:val="24"/>
          <w:szCs w:val="24"/>
        </w:rPr>
        <w:t xml:space="preserve">семи дней 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в) десяти рабочих дней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 xml:space="preserve">г) </w:t>
      </w:r>
      <w:r w:rsidRPr="000E3E79">
        <w:rPr>
          <w:sz w:val="24"/>
          <w:szCs w:val="24"/>
        </w:rPr>
        <w:t>семи рабочих дней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 xml:space="preserve">3. В случае просрочки исполнения обязательств, предусмотренных контрактом, сторона виновная в нарушении </w:t>
      </w:r>
      <w:r w:rsidRPr="000E3E79">
        <w:rPr>
          <w:bCs/>
          <w:sz w:val="24"/>
          <w:szCs w:val="24"/>
          <w:lang w:val="ru-RU"/>
        </w:rPr>
        <w:t xml:space="preserve">условий </w:t>
      </w:r>
      <w:r w:rsidRPr="000E3E79">
        <w:rPr>
          <w:bCs/>
          <w:sz w:val="24"/>
          <w:szCs w:val="24"/>
        </w:rPr>
        <w:t>контракта уплачивает другой стороне неустойку в виде пени за каждый день просрочки размер которой составляет: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bCs/>
          <w:sz w:val="24"/>
          <w:szCs w:val="24"/>
        </w:rPr>
        <w:t xml:space="preserve">а) </w:t>
      </w:r>
      <w:r w:rsidRPr="000E3E79">
        <w:rPr>
          <w:sz w:val="24"/>
          <w:szCs w:val="24"/>
        </w:rPr>
        <w:t xml:space="preserve">1/300 действующей на день уплаты </w:t>
      </w:r>
      <w:r w:rsidRPr="000E3E79">
        <w:rPr>
          <w:sz w:val="24"/>
          <w:szCs w:val="24"/>
          <w:lang w:val="ru-RU"/>
        </w:rPr>
        <w:t xml:space="preserve">ключевой </w:t>
      </w:r>
      <w:r w:rsidRPr="000E3E79">
        <w:rPr>
          <w:sz w:val="24"/>
          <w:szCs w:val="24"/>
        </w:rPr>
        <w:t xml:space="preserve">ставки </w:t>
      </w:r>
      <w:r w:rsidRPr="000E3E79">
        <w:rPr>
          <w:bCs/>
          <w:sz w:val="24"/>
          <w:szCs w:val="24"/>
        </w:rPr>
        <w:t>Центрального банка РФ;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bCs/>
          <w:sz w:val="24"/>
          <w:szCs w:val="24"/>
        </w:rPr>
        <w:t xml:space="preserve">б) </w:t>
      </w:r>
      <w:r w:rsidRPr="000E3E79">
        <w:rPr>
          <w:sz w:val="24"/>
          <w:szCs w:val="24"/>
        </w:rPr>
        <w:t>0,1 процента от суммы обязательства;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bCs/>
          <w:sz w:val="24"/>
          <w:szCs w:val="24"/>
        </w:rPr>
        <w:t>в)</w:t>
      </w:r>
      <w:r w:rsidRPr="000E3E79">
        <w:rPr>
          <w:sz w:val="24"/>
          <w:szCs w:val="24"/>
        </w:rPr>
        <w:t xml:space="preserve"> 0,05 процента от суммы обязательства;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г) на усмотрение заказчика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4. Заказчик вправе отменить определение поставщика (подрядчика, исполнителя), до даты окончания срока подачи заявок на участие в конкурсе или аукционе, не позднее: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а) чем за семь дней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 xml:space="preserve">б) чем за три дня 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в) чем за пять дней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г) чем за десять дней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bCs/>
          <w:sz w:val="24"/>
          <w:szCs w:val="24"/>
        </w:rPr>
        <w:t>5.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искусства. Число таких лиц должно составлять от общего числа членов конкурсной комиссии не менее чем: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bCs/>
          <w:sz w:val="24"/>
          <w:szCs w:val="24"/>
        </w:rPr>
        <w:t>а) тридцать процентов.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bCs/>
          <w:sz w:val="24"/>
          <w:szCs w:val="24"/>
        </w:rPr>
        <w:t>б) семьдесят процентов.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bCs/>
          <w:sz w:val="24"/>
          <w:szCs w:val="24"/>
        </w:rPr>
        <w:t>в) сорок процентов.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  <w:lang w:val="ru-RU"/>
        </w:rPr>
      </w:pPr>
      <w:r w:rsidRPr="000E3E79">
        <w:rPr>
          <w:bCs/>
          <w:sz w:val="24"/>
          <w:szCs w:val="24"/>
        </w:rPr>
        <w:t>г) пятьдесят процентов.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  <w:lang w:val="ru-RU"/>
        </w:rPr>
      </w:pP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bCs/>
          <w:sz w:val="24"/>
          <w:szCs w:val="24"/>
          <w:lang w:val="ru-RU"/>
        </w:rPr>
        <w:t>6</w:t>
      </w:r>
      <w:r w:rsidRPr="000E3E79">
        <w:rPr>
          <w:bCs/>
          <w:sz w:val="24"/>
          <w:szCs w:val="24"/>
        </w:rPr>
        <w:t>. Заказчик размещает в единой информационной системе без своей подписи проект контракта, составленный включением предложенной участником электронного аукциона, с которым заключается контракт, цены контракта, информации о товаре (товарном знаке и (или) конкретных показателях товара), указанной в заявке на участие в таком аукционе его участника, в проект контракта, прилагаемый к документации о таком аукционе: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 xml:space="preserve">а) </w:t>
      </w:r>
      <w:r w:rsidRPr="000E3E79">
        <w:rPr>
          <w:sz w:val="24"/>
          <w:szCs w:val="24"/>
        </w:rPr>
        <w:t>в течение пяти дней со дня размещения протокола рассмотрения вторых частей заявки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 xml:space="preserve">б) </w:t>
      </w:r>
      <w:r w:rsidRPr="000E3E79">
        <w:rPr>
          <w:sz w:val="24"/>
          <w:szCs w:val="24"/>
        </w:rPr>
        <w:t>в течение двух дней со дня размещения протокола рассмотрения вторых частей заявки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 xml:space="preserve">в) </w:t>
      </w:r>
      <w:r w:rsidRPr="000E3E79">
        <w:rPr>
          <w:sz w:val="24"/>
          <w:szCs w:val="24"/>
        </w:rPr>
        <w:t>в течение одного дня со дня размещения протокола рассмотрения вторых частей заявки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 xml:space="preserve">г) </w:t>
      </w:r>
      <w:r w:rsidRPr="000E3E79">
        <w:rPr>
          <w:sz w:val="24"/>
          <w:szCs w:val="24"/>
        </w:rPr>
        <w:t>в течение трех дней со дня размещения протокола рассмотрения вторых частей заявки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  <w:lang w:val="ru-RU"/>
        </w:rPr>
        <w:t>7</w:t>
      </w:r>
      <w:r w:rsidRPr="000E3E79">
        <w:rPr>
          <w:bCs/>
          <w:sz w:val="24"/>
          <w:szCs w:val="24"/>
        </w:rPr>
        <w:t xml:space="preserve">. </w:t>
      </w:r>
      <w:r w:rsidRPr="000E3E79">
        <w:rPr>
          <w:sz w:val="24"/>
          <w:szCs w:val="24"/>
        </w:rPr>
        <w:t>Протокол проведения открытого аукциона в электронной форме размещается оператором электронной площадки на электронной площадке</w:t>
      </w:r>
      <w:r w:rsidRPr="000E3E79">
        <w:rPr>
          <w:bCs/>
          <w:sz w:val="24"/>
          <w:szCs w:val="24"/>
        </w:rPr>
        <w:t>: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bCs/>
          <w:sz w:val="24"/>
          <w:szCs w:val="24"/>
        </w:rPr>
        <w:t xml:space="preserve">а) </w:t>
      </w:r>
      <w:r w:rsidRPr="000E3E79">
        <w:rPr>
          <w:sz w:val="24"/>
          <w:szCs w:val="24"/>
        </w:rPr>
        <w:t xml:space="preserve">в течение десяти минут после окончания электронного аукциона. 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 xml:space="preserve">б) </w:t>
      </w:r>
      <w:r w:rsidRPr="000E3E79">
        <w:rPr>
          <w:sz w:val="24"/>
          <w:szCs w:val="24"/>
        </w:rPr>
        <w:t xml:space="preserve">в течение одного дня после окончания электронного аукциона. 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bCs/>
          <w:sz w:val="24"/>
          <w:szCs w:val="24"/>
        </w:rPr>
        <w:t xml:space="preserve">в)в любое время </w:t>
      </w:r>
      <w:r w:rsidRPr="000E3E79">
        <w:rPr>
          <w:sz w:val="24"/>
          <w:szCs w:val="24"/>
        </w:rPr>
        <w:t>после окончания электронного аукциона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 xml:space="preserve">г) </w:t>
      </w:r>
      <w:r w:rsidRPr="000E3E79">
        <w:rPr>
          <w:sz w:val="24"/>
          <w:szCs w:val="24"/>
        </w:rPr>
        <w:t>в течение тридцати минут после окончания электронного аукциона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  <w:lang w:val="ru-RU"/>
        </w:rPr>
        <w:t>8</w:t>
      </w:r>
      <w:r w:rsidRPr="000E3E79">
        <w:rPr>
          <w:bCs/>
          <w:sz w:val="24"/>
          <w:szCs w:val="24"/>
        </w:rPr>
        <w:t xml:space="preserve">. В случаях предусмотренных </w:t>
      </w:r>
      <w:r w:rsidRPr="000E3E79">
        <w:rPr>
          <w:bCs/>
          <w:sz w:val="24"/>
          <w:szCs w:val="24"/>
          <w:lang w:val="ru-RU"/>
        </w:rPr>
        <w:t xml:space="preserve">законом </w:t>
      </w:r>
      <w:r w:rsidRPr="000E3E79">
        <w:rPr>
          <w:bCs/>
          <w:sz w:val="24"/>
          <w:szCs w:val="24"/>
        </w:rPr>
        <w:t>при включении такого условия в содержание контракта заказчик может отказаться от исполнения контракта, надлежащим образом уведомив об этом поставщика, подрядчика, исполнителя: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а) за один месяц до расторжения контракта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б) за десять дней до расторжения контракта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в) заблаговременно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г) за пять рабочих дней до расторжения контракта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  <w:lang w:val="ru-RU"/>
        </w:rPr>
        <w:t>9</w:t>
      </w:r>
      <w:r w:rsidRPr="000E3E79">
        <w:rPr>
          <w:bCs/>
          <w:sz w:val="24"/>
          <w:szCs w:val="24"/>
        </w:rPr>
        <w:t>. Срок действия банковской гарантии выданной в обеспечение исполнения контракта должен превышать срок исполнения обязательств</w:t>
      </w:r>
      <w:r w:rsidRPr="000E3E79">
        <w:rPr>
          <w:bCs/>
          <w:sz w:val="24"/>
          <w:szCs w:val="24"/>
          <w:lang w:val="ru-RU"/>
        </w:rPr>
        <w:t xml:space="preserve"> поставщика (подрядчика, исполнителя)</w:t>
      </w:r>
      <w:r w:rsidRPr="000E3E79">
        <w:rPr>
          <w:bCs/>
          <w:sz w:val="24"/>
          <w:szCs w:val="24"/>
        </w:rPr>
        <w:t>, не менее чем: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а) на три месяца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б) на шесть месяцев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в) на один месяц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г) на два месяца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  <w:lang w:val="ru-RU"/>
        </w:rPr>
        <w:t>10</w:t>
      </w:r>
      <w:r w:rsidRPr="000E3E79">
        <w:rPr>
          <w:bCs/>
          <w:sz w:val="24"/>
          <w:szCs w:val="24"/>
        </w:rPr>
        <w:t>. При заключении контракта заказчик по согласованию с участником закупки, с которым заключается контракт, вправе увеличить количество поставляемого товара на сумму, не превышающую разницы между ценой контракта, предложенной таким участником, и начальной (максимальной) ценой контракта (ценой лота):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а)</w:t>
      </w:r>
      <w:r w:rsidRPr="000E3E79">
        <w:rPr>
          <w:sz w:val="24"/>
          <w:szCs w:val="24"/>
          <w:lang w:val="ru-RU"/>
        </w:rPr>
        <w:t>по соглашению сторон при возникновении необходимости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б)</w:t>
      </w:r>
      <w:r w:rsidRPr="000E3E79">
        <w:rPr>
          <w:sz w:val="24"/>
          <w:szCs w:val="24"/>
        </w:rPr>
        <w:t>если это предусмотрено условиями запроса котировок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в)</w:t>
      </w:r>
      <w:r w:rsidRPr="000E3E79">
        <w:rPr>
          <w:sz w:val="24"/>
          <w:szCs w:val="24"/>
        </w:rPr>
        <w:t>если это предусмотрено документацией о закупке</w:t>
      </w:r>
    </w:p>
    <w:p w:rsidR="006D3FAF" w:rsidRPr="000E3E79" w:rsidRDefault="006D3FAF" w:rsidP="006D3FAF">
      <w:pPr>
        <w:ind w:firstLine="720"/>
        <w:rPr>
          <w:sz w:val="24"/>
          <w:szCs w:val="24"/>
          <w:lang w:val="ru-RU"/>
        </w:rPr>
      </w:pPr>
      <w:r w:rsidRPr="000E3E79">
        <w:rPr>
          <w:bCs/>
          <w:sz w:val="24"/>
          <w:szCs w:val="24"/>
        </w:rPr>
        <w:t>г)</w:t>
      </w:r>
      <w:r w:rsidRPr="000E3E79">
        <w:rPr>
          <w:sz w:val="24"/>
          <w:szCs w:val="24"/>
          <w:lang w:val="ru-RU"/>
        </w:rPr>
        <w:t>такое право заказчика не предусмотрено законодательством</w:t>
      </w:r>
    </w:p>
    <w:p w:rsidR="006D3FAF" w:rsidRPr="000E3E79" w:rsidRDefault="006D3FAF" w:rsidP="006D3FAF">
      <w:pPr>
        <w:ind w:firstLine="720"/>
        <w:rPr>
          <w:sz w:val="24"/>
          <w:szCs w:val="24"/>
          <w:lang w:val="ru-RU"/>
        </w:rPr>
      </w:pP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  <w:lang w:val="ru-RU"/>
        </w:rPr>
        <w:t>1</w:t>
      </w:r>
      <w:r w:rsidRPr="000E3E79">
        <w:rPr>
          <w:sz w:val="24"/>
          <w:szCs w:val="24"/>
        </w:rPr>
        <w:t xml:space="preserve">1. Заказчик, получивший через оператора электронной торговой площадки запрос участника размещения заказа </w:t>
      </w:r>
      <w:r w:rsidRPr="000E3E79">
        <w:rPr>
          <w:bCs/>
          <w:sz w:val="24"/>
          <w:szCs w:val="24"/>
        </w:rPr>
        <w:t>о даче разъяснений положений документации, размещает в единой информационной системе разъяснения положений документации об электронном аукционе с указанием предмета запроса,</w:t>
      </w:r>
      <w:r w:rsidRPr="000E3E79">
        <w:rPr>
          <w:sz w:val="24"/>
          <w:szCs w:val="24"/>
        </w:rPr>
        <w:t xml:space="preserve"> не позднее чем </w:t>
      </w:r>
      <w:r w:rsidRPr="000E3E79">
        <w:rPr>
          <w:sz w:val="24"/>
          <w:szCs w:val="24"/>
          <w:lang w:val="ru-RU"/>
        </w:rPr>
        <w:t>в течение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а)дв</w:t>
      </w:r>
      <w:r w:rsidRPr="000E3E79">
        <w:rPr>
          <w:sz w:val="24"/>
          <w:szCs w:val="24"/>
          <w:lang w:val="ru-RU"/>
        </w:rPr>
        <w:t>ух</w:t>
      </w:r>
      <w:r w:rsidRPr="000E3E79">
        <w:rPr>
          <w:sz w:val="24"/>
          <w:szCs w:val="24"/>
        </w:rPr>
        <w:t xml:space="preserve"> дн</w:t>
      </w:r>
      <w:r w:rsidRPr="000E3E79">
        <w:rPr>
          <w:sz w:val="24"/>
          <w:szCs w:val="24"/>
          <w:lang w:val="ru-RU"/>
        </w:rPr>
        <w:t xml:space="preserve">ей </w:t>
      </w:r>
      <w:r w:rsidRPr="000E3E79">
        <w:rPr>
          <w:bCs/>
          <w:sz w:val="24"/>
          <w:szCs w:val="24"/>
        </w:rPr>
        <w:t>с даты поступления от оператора электронной площадки</w:t>
      </w:r>
      <w:r w:rsidRPr="000E3E79">
        <w:rPr>
          <w:sz w:val="24"/>
          <w:szCs w:val="24"/>
        </w:rPr>
        <w:t xml:space="preserve">. 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б)вось</w:t>
      </w:r>
      <w:r w:rsidRPr="000E3E79">
        <w:rPr>
          <w:sz w:val="24"/>
          <w:szCs w:val="24"/>
          <w:lang w:val="ru-RU"/>
        </w:rPr>
        <w:t>ми</w:t>
      </w:r>
      <w:r w:rsidRPr="000E3E79">
        <w:rPr>
          <w:sz w:val="24"/>
          <w:szCs w:val="24"/>
        </w:rPr>
        <w:t xml:space="preserve"> дней </w:t>
      </w:r>
      <w:r w:rsidRPr="000E3E79">
        <w:rPr>
          <w:bCs/>
          <w:sz w:val="24"/>
          <w:szCs w:val="24"/>
        </w:rPr>
        <w:t>с даты поступления от оператора электронной площадки</w:t>
      </w:r>
      <w:r w:rsidRPr="000E3E79">
        <w:rPr>
          <w:sz w:val="24"/>
          <w:szCs w:val="24"/>
        </w:rPr>
        <w:t xml:space="preserve">. 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в)пят</w:t>
      </w:r>
      <w:r w:rsidRPr="000E3E79">
        <w:rPr>
          <w:sz w:val="24"/>
          <w:szCs w:val="24"/>
          <w:lang w:val="ru-RU"/>
        </w:rPr>
        <w:t>и</w:t>
      </w:r>
      <w:r w:rsidRPr="000E3E79">
        <w:rPr>
          <w:sz w:val="24"/>
          <w:szCs w:val="24"/>
        </w:rPr>
        <w:t xml:space="preserve"> дней </w:t>
      </w:r>
      <w:r w:rsidRPr="000E3E79">
        <w:rPr>
          <w:bCs/>
          <w:sz w:val="24"/>
          <w:szCs w:val="24"/>
        </w:rPr>
        <w:t>с даты поступления от оператора электронной площадки</w:t>
      </w:r>
      <w:r w:rsidRPr="000E3E79">
        <w:rPr>
          <w:sz w:val="24"/>
          <w:szCs w:val="24"/>
        </w:rPr>
        <w:t xml:space="preserve">. 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г)десят</w:t>
      </w:r>
      <w:r w:rsidRPr="000E3E79">
        <w:rPr>
          <w:sz w:val="24"/>
          <w:szCs w:val="24"/>
          <w:lang w:val="ru-RU"/>
        </w:rPr>
        <w:t>и</w:t>
      </w:r>
      <w:r w:rsidRPr="000E3E79">
        <w:rPr>
          <w:sz w:val="24"/>
          <w:szCs w:val="24"/>
        </w:rPr>
        <w:t xml:space="preserve"> дней </w:t>
      </w:r>
      <w:r w:rsidRPr="000E3E79">
        <w:rPr>
          <w:bCs/>
          <w:sz w:val="24"/>
          <w:szCs w:val="24"/>
        </w:rPr>
        <w:t>с даты поступления от оператора электронной площадки</w:t>
      </w:r>
      <w:r w:rsidRPr="000E3E79">
        <w:rPr>
          <w:sz w:val="24"/>
          <w:szCs w:val="24"/>
        </w:rPr>
        <w:t>.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sz w:val="24"/>
          <w:szCs w:val="24"/>
          <w:lang w:val="ru-RU"/>
        </w:rPr>
        <w:t>1</w:t>
      </w:r>
      <w:r w:rsidRPr="000E3E79">
        <w:rPr>
          <w:sz w:val="24"/>
          <w:szCs w:val="24"/>
        </w:rPr>
        <w:t xml:space="preserve">2. </w:t>
      </w:r>
      <w:r w:rsidRPr="000E3E79">
        <w:rPr>
          <w:bCs/>
          <w:sz w:val="24"/>
          <w:szCs w:val="24"/>
        </w:rPr>
        <w:t>Заказчик вправе осуществлять закупки путем проведения запроса котировок при условии, что начальная (максимальная) цена контракта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sz w:val="24"/>
          <w:szCs w:val="24"/>
        </w:rPr>
        <w:t xml:space="preserve">а) </w:t>
      </w:r>
      <w:r w:rsidRPr="000E3E79">
        <w:rPr>
          <w:bCs/>
          <w:sz w:val="24"/>
          <w:szCs w:val="24"/>
        </w:rPr>
        <w:t>не превышает ста тысяч рублей.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sz w:val="24"/>
          <w:szCs w:val="24"/>
        </w:rPr>
        <w:t xml:space="preserve">б) </w:t>
      </w:r>
      <w:r w:rsidRPr="000E3E79">
        <w:rPr>
          <w:bCs/>
          <w:sz w:val="24"/>
          <w:szCs w:val="24"/>
        </w:rPr>
        <w:t>не превышает двести пятьдесят тысяч рублей.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sz w:val="24"/>
          <w:szCs w:val="24"/>
        </w:rPr>
        <w:t xml:space="preserve">в) </w:t>
      </w:r>
      <w:r w:rsidRPr="000E3E79">
        <w:rPr>
          <w:bCs/>
          <w:sz w:val="24"/>
          <w:szCs w:val="24"/>
        </w:rPr>
        <w:t>не превышает пятьсот тысяч рублей.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sz w:val="24"/>
          <w:szCs w:val="24"/>
        </w:rPr>
        <w:t xml:space="preserve">г) </w:t>
      </w:r>
      <w:r w:rsidRPr="000E3E79">
        <w:rPr>
          <w:bCs/>
          <w:sz w:val="24"/>
          <w:szCs w:val="24"/>
        </w:rPr>
        <w:t>не превышает один миллион рублей.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  <w:lang w:val="ru-RU"/>
        </w:rPr>
        <w:t>1</w:t>
      </w:r>
      <w:r w:rsidRPr="000E3E79">
        <w:rPr>
          <w:sz w:val="24"/>
          <w:szCs w:val="24"/>
        </w:rPr>
        <w:t>3. Документация об открытом аукционе в электронной форме должна быть доступна для ознакомления в единой информационной системе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а)</w:t>
      </w:r>
      <w:r w:rsidRPr="000E3E79">
        <w:rPr>
          <w:bCs/>
          <w:sz w:val="24"/>
          <w:szCs w:val="24"/>
        </w:rPr>
        <w:t xml:space="preserve"> без взимания платы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б)</w:t>
      </w:r>
      <w:r w:rsidRPr="000E3E79">
        <w:rPr>
          <w:bCs/>
          <w:sz w:val="24"/>
          <w:szCs w:val="24"/>
        </w:rPr>
        <w:t xml:space="preserve"> плата взимается в размере 1000 рублей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в)</w:t>
      </w:r>
      <w:r w:rsidRPr="000E3E79">
        <w:rPr>
          <w:bCs/>
          <w:sz w:val="24"/>
          <w:szCs w:val="24"/>
        </w:rPr>
        <w:t xml:space="preserve"> плата устанавливается участниками размещения заказа самостоятельно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sz w:val="24"/>
          <w:szCs w:val="24"/>
        </w:rPr>
        <w:t>г)</w:t>
      </w:r>
      <w:r w:rsidRPr="000E3E79">
        <w:rPr>
          <w:bCs/>
          <w:sz w:val="24"/>
          <w:szCs w:val="24"/>
        </w:rPr>
        <w:t xml:space="preserve"> данное положение в законе не регламентировано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  <w:lang w:val="ru-RU"/>
        </w:rPr>
        <w:t>1</w:t>
      </w:r>
      <w:r w:rsidRPr="000E3E79">
        <w:rPr>
          <w:bCs/>
          <w:sz w:val="24"/>
          <w:szCs w:val="24"/>
        </w:rPr>
        <w:t xml:space="preserve">4. Заказчик обязан разместить в единой информационной системе извещение о проведении запроса котировок </w:t>
      </w:r>
      <w:r w:rsidRPr="000E3E79">
        <w:rPr>
          <w:bCs/>
          <w:sz w:val="24"/>
          <w:szCs w:val="24"/>
          <w:lang w:val="ru-RU"/>
        </w:rPr>
        <w:t xml:space="preserve">в электронной форме </w:t>
      </w:r>
      <w:r w:rsidRPr="000E3E79">
        <w:rPr>
          <w:bCs/>
          <w:sz w:val="24"/>
          <w:szCs w:val="24"/>
        </w:rPr>
        <w:t>и проект контракта, заключаемого по результатам проведения такого запроса, не менее чем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а) за пять рабочих дней до даты истечения срока подачи заявок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б) за семь рабочих дней до даты истечения срока подачи заявок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в) за три рабочих дня до даты истечения срока подачи заявок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>г) за десять рабочих дней до даты истечения срока подачи заявок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bCs/>
          <w:sz w:val="24"/>
          <w:szCs w:val="24"/>
          <w:lang w:val="ru-RU"/>
        </w:rPr>
        <w:t>1</w:t>
      </w:r>
      <w:r w:rsidRPr="000E3E79">
        <w:rPr>
          <w:bCs/>
          <w:sz w:val="24"/>
          <w:szCs w:val="24"/>
        </w:rPr>
        <w:t xml:space="preserve">5. </w:t>
      </w:r>
      <w:r w:rsidRPr="000E3E79">
        <w:rPr>
          <w:sz w:val="24"/>
          <w:szCs w:val="24"/>
        </w:rPr>
        <w:t xml:space="preserve">Заказчиком, уполномоченным органом </w:t>
      </w:r>
      <w:r w:rsidRPr="000E3E79">
        <w:rPr>
          <w:sz w:val="24"/>
          <w:szCs w:val="24"/>
          <w:lang w:val="ru-RU"/>
        </w:rPr>
        <w:t xml:space="preserve">в ряде случаев </w:t>
      </w:r>
      <w:r w:rsidRPr="000E3E79">
        <w:rPr>
          <w:sz w:val="24"/>
          <w:szCs w:val="24"/>
        </w:rPr>
        <w:t xml:space="preserve">должно быть установлено требование обеспечения заявки на участие в открытом аукционе в электронной форме. Размер обеспечения заявки на участие в открытом аукционе не может быть: </w:t>
      </w:r>
    </w:p>
    <w:p w:rsidR="006D3FAF" w:rsidRPr="000E3E79" w:rsidRDefault="006D3FAF" w:rsidP="006D3FAF">
      <w:pPr>
        <w:ind w:firstLine="720"/>
        <w:rPr>
          <w:sz w:val="24"/>
          <w:szCs w:val="24"/>
        </w:rPr>
      </w:pPr>
      <w:r w:rsidRPr="000E3E79">
        <w:rPr>
          <w:bCs/>
          <w:sz w:val="24"/>
          <w:szCs w:val="24"/>
        </w:rPr>
        <w:t xml:space="preserve">а) </w:t>
      </w:r>
      <w:r w:rsidRPr="000E3E79">
        <w:rPr>
          <w:sz w:val="24"/>
          <w:szCs w:val="24"/>
        </w:rPr>
        <w:t>менее чем 0,5 процента и не может превышать пять процентов начальной (максимальной) цены контракта (цены лота)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 xml:space="preserve">б) </w:t>
      </w:r>
      <w:r w:rsidRPr="000E3E79">
        <w:rPr>
          <w:sz w:val="24"/>
          <w:szCs w:val="24"/>
        </w:rPr>
        <w:t>менее чем 1,0 процента и не может превышать три процента начальной (максимальной) цены контракта (цены лота)</w:t>
      </w:r>
    </w:p>
    <w:p w:rsidR="006D3FAF" w:rsidRPr="000E3E79" w:rsidRDefault="006D3FAF" w:rsidP="006D3FAF">
      <w:pPr>
        <w:ind w:firstLine="720"/>
        <w:rPr>
          <w:bCs/>
          <w:sz w:val="24"/>
          <w:szCs w:val="24"/>
        </w:rPr>
      </w:pPr>
      <w:r w:rsidRPr="000E3E79">
        <w:rPr>
          <w:bCs/>
          <w:sz w:val="24"/>
          <w:szCs w:val="24"/>
        </w:rPr>
        <w:t xml:space="preserve">в) </w:t>
      </w:r>
      <w:r w:rsidRPr="000E3E79">
        <w:rPr>
          <w:sz w:val="24"/>
          <w:szCs w:val="24"/>
        </w:rPr>
        <w:t>менее чем 1,5 процента и не может превышать пять процентов начальной (максимальной) цены контракта (цены лота)</w:t>
      </w:r>
    </w:p>
    <w:p w:rsidR="006D3FAF" w:rsidRPr="000E3E79" w:rsidRDefault="006D3FAF" w:rsidP="006D3FAF">
      <w:pPr>
        <w:ind w:firstLine="720"/>
        <w:rPr>
          <w:sz w:val="24"/>
          <w:szCs w:val="24"/>
          <w:lang w:val="ru-RU"/>
        </w:rPr>
      </w:pPr>
      <w:r w:rsidRPr="000E3E79">
        <w:rPr>
          <w:bCs/>
          <w:sz w:val="24"/>
          <w:szCs w:val="24"/>
        </w:rPr>
        <w:t xml:space="preserve">г) </w:t>
      </w:r>
      <w:r w:rsidRPr="000E3E79">
        <w:rPr>
          <w:sz w:val="24"/>
          <w:szCs w:val="24"/>
        </w:rPr>
        <w:t>менее чем 0,5 процента и не может превышать три процента начальной (максимальной) цены контракта (цены лота)</w:t>
      </w:r>
    </w:p>
    <w:p w:rsidR="006D3FAF" w:rsidRPr="000E3E79" w:rsidRDefault="006D3FAF" w:rsidP="006D3FAF">
      <w:pPr>
        <w:ind w:firstLine="720"/>
        <w:rPr>
          <w:sz w:val="24"/>
          <w:szCs w:val="24"/>
          <w:lang w:val="ru-RU"/>
        </w:rPr>
      </w:pP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0E3E79">
        <w:rPr>
          <w:sz w:val="24"/>
          <w:szCs w:val="24"/>
          <w:lang w:val="ru-RU"/>
        </w:rPr>
        <w:t>16</w:t>
      </w:r>
      <w:r w:rsidRPr="000E3E79">
        <w:rPr>
          <w:sz w:val="24"/>
          <w:szCs w:val="24"/>
        </w:rPr>
        <w:t>.</w:t>
      </w:r>
      <w:r w:rsidRPr="000E3E79">
        <w:rPr>
          <w:bCs/>
          <w:sz w:val="24"/>
          <w:szCs w:val="24"/>
        </w:rPr>
        <w:t>Число членов приемочной комиссии: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sz w:val="24"/>
          <w:szCs w:val="24"/>
        </w:rPr>
        <w:t xml:space="preserve">а) </w:t>
      </w:r>
      <w:r w:rsidRPr="000E3E79">
        <w:rPr>
          <w:bCs/>
          <w:sz w:val="24"/>
          <w:szCs w:val="24"/>
        </w:rPr>
        <w:t xml:space="preserve">не </w:t>
      </w:r>
      <w:r w:rsidRPr="000E3E79">
        <w:rPr>
          <w:bCs/>
          <w:sz w:val="24"/>
          <w:szCs w:val="24"/>
          <w:lang w:val="ru-RU"/>
        </w:rPr>
        <w:t>менее пяти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sz w:val="24"/>
          <w:szCs w:val="24"/>
        </w:rPr>
        <w:t xml:space="preserve">б) </w:t>
      </w:r>
      <w:r w:rsidRPr="000E3E79">
        <w:rPr>
          <w:bCs/>
          <w:sz w:val="24"/>
          <w:szCs w:val="24"/>
        </w:rPr>
        <w:t xml:space="preserve">не </w:t>
      </w:r>
      <w:r w:rsidRPr="000E3E79">
        <w:rPr>
          <w:bCs/>
          <w:sz w:val="24"/>
          <w:szCs w:val="24"/>
          <w:lang w:val="ru-RU"/>
        </w:rPr>
        <w:t>менее семи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sz w:val="24"/>
          <w:szCs w:val="24"/>
        </w:rPr>
        <w:t xml:space="preserve">в) </w:t>
      </w:r>
      <w:r w:rsidRPr="000E3E79">
        <w:rPr>
          <w:bCs/>
          <w:sz w:val="24"/>
          <w:szCs w:val="24"/>
        </w:rPr>
        <w:t xml:space="preserve">не </w:t>
      </w:r>
      <w:r w:rsidRPr="000E3E79">
        <w:rPr>
          <w:bCs/>
          <w:sz w:val="24"/>
          <w:szCs w:val="24"/>
          <w:lang w:val="ru-RU"/>
        </w:rPr>
        <w:t>менее трех</w:t>
      </w:r>
    </w:p>
    <w:p w:rsidR="006D3FAF" w:rsidRPr="000E3E79" w:rsidRDefault="006D3FAF" w:rsidP="006D3FAF">
      <w:pPr>
        <w:ind w:firstLine="720"/>
        <w:rPr>
          <w:bCs/>
          <w:sz w:val="24"/>
          <w:szCs w:val="24"/>
          <w:lang w:val="ru-RU"/>
        </w:rPr>
      </w:pPr>
      <w:r w:rsidRPr="000E3E79">
        <w:rPr>
          <w:sz w:val="24"/>
          <w:szCs w:val="24"/>
        </w:rPr>
        <w:t xml:space="preserve">г) </w:t>
      </w:r>
      <w:r w:rsidRPr="000E3E79">
        <w:rPr>
          <w:bCs/>
          <w:sz w:val="24"/>
          <w:szCs w:val="24"/>
        </w:rPr>
        <w:t xml:space="preserve">не </w:t>
      </w:r>
      <w:r w:rsidRPr="000E3E79">
        <w:rPr>
          <w:bCs/>
          <w:sz w:val="24"/>
          <w:szCs w:val="24"/>
          <w:lang w:val="ru-RU"/>
        </w:rPr>
        <w:t>более пяти</w:t>
      </w:r>
      <w:r w:rsidRPr="000E3E79">
        <w:rPr>
          <w:bCs/>
          <w:sz w:val="24"/>
          <w:szCs w:val="24"/>
        </w:rPr>
        <w:t>.</w:t>
      </w:r>
    </w:p>
    <w:p w:rsidR="006D3FAF" w:rsidRPr="000E3E79" w:rsidRDefault="006D3FAF" w:rsidP="006D3FAF">
      <w:pPr>
        <w:ind w:firstLine="720"/>
        <w:rPr>
          <w:bCs/>
          <w:sz w:val="24"/>
          <w:szCs w:val="24"/>
          <w:lang w:val="ru-RU"/>
        </w:rPr>
      </w:pP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0E3E79">
        <w:rPr>
          <w:sz w:val="24"/>
          <w:szCs w:val="24"/>
          <w:lang w:val="ru-RU"/>
        </w:rPr>
        <w:t>17</w:t>
      </w:r>
      <w:r w:rsidRPr="000E3E79">
        <w:rPr>
          <w:sz w:val="24"/>
          <w:szCs w:val="24"/>
        </w:rPr>
        <w:t>.</w:t>
      </w:r>
      <w:r w:rsidRPr="000E3E79">
        <w:rPr>
          <w:bCs/>
          <w:sz w:val="24"/>
          <w:szCs w:val="24"/>
        </w:rPr>
        <w:t>Экспертиза по результатам закупки высокотехнологичной продукции проводится: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sz w:val="24"/>
          <w:szCs w:val="24"/>
        </w:rPr>
        <w:t>а)</w:t>
      </w:r>
      <w:r w:rsidRPr="000E3E79">
        <w:rPr>
          <w:bCs/>
          <w:sz w:val="24"/>
          <w:szCs w:val="24"/>
        </w:rPr>
        <w:t>обязательно проводится с привлечением экспертов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sz w:val="24"/>
          <w:szCs w:val="24"/>
        </w:rPr>
        <w:t xml:space="preserve">б) </w:t>
      </w:r>
      <w:r w:rsidRPr="000E3E79">
        <w:rPr>
          <w:bCs/>
          <w:sz w:val="24"/>
          <w:szCs w:val="24"/>
        </w:rPr>
        <w:t>силами заказчика или с привлечением экспертов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sz w:val="24"/>
          <w:szCs w:val="24"/>
        </w:rPr>
        <w:t xml:space="preserve">в) </w:t>
      </w:r>
      <w:r w:rsidRPr="000E3E79">
        <w:rPr>
          <w:bCs/>
          <w:sz w:val="24"/>
          <w:szCs w:val="24"/>
        </w:rPr>
        <w:t xml:space="preserve">не </w:t>
      </w:r>
      <w:r w:rsidRPr="000E3E79">
        <w:rPr>
          <w:bCs/>
          <w:sz w:val="24"/>
          <w:szCs w:val="24"/>
          <w:lang w:val="ru-RU"/>
        </w:rPr>
        <w:t>проводится</w:t>
      </w:r>
    </w:p>
    <w:p w:rsidR="006D3FAF" w:rsidRPr="000E3E79" w:rsidRDefault="006D3FAF" w:rsidP="006D3FAF">
      <w:pPr>
        <w:ind w:firstLine="720"/>
        <w:rPr>
          <w:bCs/>
          <w:sz w:val="24"/>
          <w:szCs w:val="24"/>
          <w:lang w:val="ru-RU"/>
        </w:rPr>
      </w:pPr>
      <w:r w:rsidRPr="000E3E79">
        <w:rPr>
          <w:sz w:val="24"/>
          <w:szCs w:val="24"/>
        </w:rPr>
        <w:t xml:space="preserve">г) </w:t>
      </w:r>
      <w:r w:rsidRPr="000E3E79">
        <w:rPr>
          <w:bCs/>
          <w:sz w:val="24"/>
          <w:szCs w:val="24"/>
        </w:rPr>
        <w:t xml:space="preserve">проводится </w:t>
      </w:r>
      <w:r w:rsidRPr="000E3E79">
        <w:rPr>
          <w:bCs/>
          <w:sz w:val="24"/>
          <w:szCs w:val="24"/>
          <w:lang w:val="ru-RU"/>
        </w:rPr>
        <w:t>с участием представителей органов государственного (муниципального) финансового контроля</w:t>
      </w:r>
      <w:r w:rsidRPr="000E3E79">
        <w:rPr>
          <w:bCs/>
          <w:sz w:val="24"/>
          <w:szCs w:val="24"/>
        </w:rPr>
        <w:t>.</w:t>
      </w:r>
    </w:p>
    <w:p w:rsidR="006D3FAF" w:rsidRPr="000E3E79" w:rsidRDefault="006D3FAF" w:rsidP="006D3FAF">
      <w:pPr>
        <w:ind w:firstLine="720"/>
        <w:rPr>
          <w:bCs/>
          <w:sz w:val="24"/>
          <w:szCs w:val="24"/>
          <w:lang w:val="ru-RU"/>
        </w:rPr>
      </w:pP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sz w:val="24"/>
          <w:szCs w:val="24"/>
          <w:lang w:val="ru-RU"/>
        </w:rPr>
        <w:t>18</w:t>
      </w:r>
      <w:r w:rsidRPr="000E3E79">
        <w:rPr>
          <w:sz w:val="24"/>
          <w:szCs w:val="24"/>
        </w:rPr>
        <w:t xml:space="preserve">. </w:t>
      </w:r>
      <w:r w:rsidRPr="000E3E79">
        <w:rPr>
          <w:sz w:val="24"/>
          <w:szCs w:val="24"/>
          <w:lang w:val="ru-RU"/>
        </w:rPr>
        <w:t>П</w:t>
      </w:r>
      <w:r w:rsidRPr="000E3E79">
        <w:rPr>
          <w:bCs/>
          <w:sz w:val="24"/>
          <w:szCs w:val="24"/>
          <w:lang w:val="ru-RU"/>
        </w:rPr>
        <w:t>орядок использования каталога товаров, работ, услуг устанавливается: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0E3E79">
        <w:rPr>
          <w:sz w:val="24"/>
          <w:szCs w:val="24"/>
        </w:rPr>
        <w:t xml:space="preserve">а) </w:t>
      </w:r>
      <w:r w:rsidRPr="000E3E79">
        <w:rPr>
          <w:bCs/>
          <w:sz w:val="24"/>
          <w:szCs w:val="24"/>
          <w:lang w:val="ru-RU"/>
        </w:rPr>
        <w:t>правительством Российской Федерации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0E3E79">
        <w:rPr>
          <w:sz w:val="24"/>
          <w:szCs w:val="24"/>
        </w:rPr>
        <w:t xml:space="preserve">б) </w:t>
      </w:r>
      <w:r w:rsidRPr="000E3E79">
        <w:rPr>
          <w:bCs/>
          <w:sz w:val="24"/>
          <w:szCs w:val="24"/>
          <w:lang w:val="ru-RU"/>
        </w:rPr>
        <w:t>федеральной антимонопольной службой Российской Федерации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0E3E79">
        <w:rPr>
          <w:sz w:val="24"/>
          <w:szCs w:val="24"/>
        </w:rPr>
        <w:t xml:space="preserve">в) </w:t>
      </w:r>
      <w:r w:rsidRPr="000E3E79">
        <w:rPr>
          <w:bCs/>
          <w:sz w:val="24"/>
          <w:szCs w:val="24"/>
          <w:lang w:val="ru-RU"/>
        </w:rPr>
        <w:t>министерством экономического развития Российской Федерации</w:t>
      </w:r>
    </w:p>
    <w:p w:rsidR="006D3FAF" w:rsidRPr="000E3E79" w:rsidRDefault="006D3FAF" w:rsidP="006D3FAF">
      <w:pPr>
        <w:ind w:firstLine="720"/>
        <w:rPr>
          <w:bCs/>
          <w:sz w:val="24"/>
          <w:szCs w:val="24"/>
          <w:lang w:val="ru-RU"/>
        </w:rPr>
      </w:pPr>
      <w:r w:rsidRPr="000E3E79">
        <w:rPr>
          <w:sz w:val="24"/>
          <w:szCs w:val="24"/>
        </w:rPr>
        <w:t xml:space="preserve">г) </w:t>
      </w:r>
      <w:r w:rsidRPr="000E3E79">
        <w:rPr>
          <w:bCs/>
          <w:sz w:val="24"/>
          <w:szCs w:val="24"/>
          <w:lang w:val="ru-RU"/>
        </w:rPr>
        <w:t>министерством финансов Российской Федерации</w:t>
      </w:r>
    </w:p>
    <w:p w:rsidR="006D3FAF" w:rsidRPr="000E3E79" w:rsidRDefault="006D3FAF" w:rsidP="006D3FAF">
      <w:pPr>
        <w:ind w:firstLine="720"/>
        <w:rPr>
          <w:bCs/>
          <w:sz w:val="24"/>
          <w:szCs w:val="24"/>
          <w:lang w:val="ru-RU"/>
        </w:rPr>
      </w:pP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0E3E79">
        <w:rPr>
          <w:sz w:val="24"/>
          <w:szCs w:val="24"/>
          <w:lang w:val="ru-RU"/>
        </w:rPr>
        <w:t>19</w:t>
      </w:r>
      <w:r w:rsidRPr="000E3E79">
        <w:rPr>
          <w:sz w:val="24"/>
          <w:szCs w:val="24"/>
        </w:rPr>
        <w:t xml:space="preserve">. </w:t>
      </w:r>
      <w:r w:rsidRPr="000E3E79">
        <w:rPr>
          <w:bCs/>
          <w:sz w:val="24"/>
          <w:szCs w:val="24"/>
          <w:lang w:val="ru-RU"/>
        </w:rPr>
        <w:t>К</w:t>
      </w:r>
      <w:r w:rsidRPr="000E3E79">
        <w:rPr>
          <w:bCs/>
          <w:sz w:val="24"/>
          <w:szCs w:val="24"/>
        </w:rPr>
        <w:t>онкурсная документация при проведении конкурса в электронной форме</w:t>
      </w:r>
      <w:r w:rsidRPr="000E3E79">
        <w:rPr>
          <w:bCs/>
          <w:sz w:val="24"/>
          <w:szCs w:val="24"/>
          <w:lang w:val="ru-RU"/>
        </w:rPr>
        <w:t xml:space="preserve"> утверждается</w:t>
      </w:r>
      <w:r w:rsidRPr="000E3E79">
        <w:rPr>
          <w:bCs/>
          <w:sz w:val="24"/>
          <w:szCs w:val="24"/>
        </w:rPr>
        <w:t>: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0E3E79">
        <w:rPr>
          <w:sz w:val="24"/>
          <w:szCs w:val="24"/>
        </w:rPr>
        <w:t xml:space="preserve">а) </w:t>
      </w:r>
      <w:r w:rsidRPr="000E3E79">
        <w:rPr>
          <w:sz w:val="24"/>
          <w:szCs w:val="24"/>
          <w:lang w:val="ru-RU"/>
        </w:rPr>
        <w:t xml:space="preserve">главным </w:t>
      </w:r>
      <w:r w:rsidRPr="000E3E79">
        <w:rPr>
          <w:bCs/>
          <w:sz w:val="24"/>
          <w:szCs w:val="24"/>
          <w:lang w:val="ru-RU"/>
        </w:rPr>
        <w:t>распорядителем бюджетных средств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0E3E79">
        <w:rPr>
          <w:sz w:val="24"/>
          <w:szCs w:val="24"/>
        </w:rPr>
        <w:t xml:space="preserve">б) </w:t>
      </w:r>
      <w:r w:rsidRPr="000E3E79">
        <w:rPr>
          <w:bCs/>
          <w:sz w:val="24"/>
          <w:szCs w:val="24"/>
          <w:lang w:val="ru-RU"/>
        </w:rPr>
        <w:t>специализированной организацией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0E3E79">
        <w:rPr>
          <w:sz w:val="24"/>
          <w:szCs w:val="24"/>
        </w:rPr>
        <w:t xml:space="preserve">в) </w:t>
      </w:r>
      <w:r w:rsidRPr="000E3E79">
        <w:rPr>
          <w:bCs/>
          <w:sz w:val="24"/>
          <w:szCs w:val="24"/>
          <w:lang w:val="ru-RU"/>
        </w:rPr>
        <w:t>уполномоченным органом</w:t>
      </w:r>
    </w:p>
    <w:p w:rsidR="006D3FAF" w:rsidRPr="000E3E79" w:rsidRDefault="006D3FAF" w:rsidP="006D3FAF">
      <w:pPr>
        <w:ind w:firstLine="720"/>
        <w:rPr>
          <w:bCs/>
          <w:sz w:val="24"/>
          <w:szCs w:val="24"/>
          <w:lang w:val="ru-RU"/>
        </w:rPr>
      </w:pPr>
      <w:r w:rsidRPr="000E3E79">
        <w:rPr>
          <w:sz w:val="24"/>
          <w:szCs w:val="24"/>
        </w:rPr>
        <w:t xml:space="preserve">г) </w:t>
      </w:r>
      <w:r w:rsidRPr="000E3E79">
        <w:rPr>
          <w:bCs/>
          <w:sz w:val="24"/>
          <w:szCs w:val="24"/>
          <w:lang w:val="ru-RU"/>
        </w:rPr>
        <w:t>заказчиком</w:t>
      </w:r>
      <w:r w:rsidRPr="000E3E79">
        <w:rPr>
          <w:bCs/>
          <w:sz w:val="24"/>
          <w:szCs w:val="24"/>
        </w:rPr>
        <w:t>.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0E3E79">
        <w:rPr>
          <w:sz w:val="24"/>
          <w:szCs w:val="24"/>
        </w:rPr>
        <w:t>2</w:t>
      </w:r>
      <w:r w:rsidRPr="000E3E79">
        <w:rPr>
          <w:sz w:val="24"/>
          <w:szCs w:val="24"/>
          <w:lang w:val="ru-RU"/>
        </w:rPr>
        <w:t>0</w:t>
      </w:r>
      <w:r w:rsidRPr="000E3E79">
        <w:rPr>
          <w:sz w:val="24"/>
          <w:szCs w:val="24"/>
        </w:rPr>
        <w:t>.</w:t>
      </w:r>
      <w:r w:rsidRPr="000E3E79">
        <w:rPr>
          <w:bCs/>
          <w:sz w:val="24"/>
          <w:szCs w:val="24"/>
        </w:rPr>
        <w:t>В первой части заявки на участие в открытом конкурсе в электронной форме указание на участника закупки: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0E3E79">
        <w:rPr>
          <w:sz w:val="24"/>
          <w:szCs w:val="24"/>
        </w:rPr>
        <w:t xml:space="preserve">а) </w:t>
      </w:r>
      <w:r w:rsidRPr="000E3E79">
        <w:rPr>
          <w:bCs/>
          <w:sz w:val="24"/>
          <w:szCs w:val="24"/>
          <w:lang w:val="ru-RU"/>
        </w:rPr>
        <w:t>указывается по желанию участника закупки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sz w:val="24"/>
          <w:szCs w:val="24"/>
        </w:rPr>
        <w:t xml:space="preserve">б) </w:t>
      </w:r>
      <w:r w:rsidRPr="000E3E79">
        <w:rPr>
          <w:bCs/>
          <w:sz w:val="24"/>
          <w:szCs w:val="24"/>
          <w:lang w:val="ru-RU"/>
        </w:rPr>
        <w:t>не запрещено</w:t>
      </w:r>
    </w:p>
    <w:p w:rsidR="006D3FAF" w:rsidRPr="000E3E79" w:rsidRDefault="006D3FAF" w:rsidP="006D3FA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E3E79">
        <w:rPr>
          <w:sz w:val="24"/>
          <w:szCs w:val="24"/>
        </w:rPr>
        <w:t xml:space="preserve">в) </w:t>
      </w:r>
      <w:r w:rsidRPr="000E3E79">
        <w:rPr>
          <w:sz w:val="24"/>
          <w:szCs w:val="24"/>
          <w:lang w:val="ru-RU"/>
        </w:rPr>
        <w:t>запрещено</w:t>
      </w:r>
    </w:p>
    <w:p w:rsidR="006D3FAF" w:rsidRPr="000E3E79" w:rsidRDefault="006D3FAF" w:rsidP="006D3FAF">
      <w:pPr>
        <w:ind w:firstLine="720"/>
        <w:rPr>
          <w:bCs/>
          <w:sz w:val="24"/>
          <w:szCs w:val="24"/>
          <w:lang w:val="ru-RU"/>
        </w:rPr>
      </w:pPr>
      <w:r w:rsidRPr="000E3E79">
        <w:rPr>
          <w:sz w:val="24"/>
          <w:szCs w:val="24"/>
        </w:rPr>
        <w:t xml:space="preserve">г) </w:t>
      </w:r>
      <w:r w:rsidRPr="000E3E79">
        <w:rPr>
          <w:bCs/>
          <w:sz w:val="24"/>
          <w:szCs w:val="24"/>
          <w:lang w:val="ru-RU"/>
        </w:rPr>
        <w:t>указывается в соответствии с требованиями конкурсной документации</w:t>
      </w:r>
      <w:r w:rsidRPr="000E3E79">
        <w:rPr>
          <w:bCs/>
          <w:sz w:val="24"/>
          <w:szCs w:val="24"/>
        </w:rPr>
        <w:t>.</w:t>
      </w:r>
    </w:p>
    <w:p w:rsidR="006D3FAF" w:rsidRPr="000E3E79" w:rsidRDefault="006D3FAF" w:rsidP="006D3FAF">
      <w:pPr>
        <w:rPr>
          <w:lang w:val="ru-RU"/>
        </w:rPr>
      </w:pPr>
    </w:p>
    <w:p w:rsidR="009202F3" w:rsidRPr="000E3E79" w:rsidRDefault="009202F3" w:rsidP="00623B4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9202F3" w:rsidRPr="000E3E79" w:rsidRDefault="009202F3" w:rsidP="00623B4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4277D1" w:rsidRPr="000E3E79" w:rsidRDefault="004277D1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</w:p>
    <w:p w:rsidR="009202F3" w:rsidRPr="000E3E79" w:rsidRDefault="009202F3" w:rsidP="00623B4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623B4F" w:rsidRPr="000E3E79" w:rsidRDefault="00623B4F" w:rsidP="00623B4F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623B4F" w:rsidRPr="000E3E79" w:rsidRDefault="00623B4F" w:rsidP="00623B4F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0E3E79">
        <w:rPr>
          <w:b/>
          <w:bCs/>
          <w:sz w:val="24"/>
          <w:szCs w:val="24"/>
          <w:lang w:val="ru-RU"/>
        </w:rPr>
        <w:t>Составители программы</w:t>
      </w:r>
    </w:p>
    <w:p w:rsidR="00623B4F" w:rsidRPr="000E3E79" w:rsidRDefault="00623B4F" w:rsidP="00623B4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623B4F" w:rsidRPr="000E3E79" w:rsidRDefault="00623B4F" w:rsidP="004277D1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 xml:space="preserve">Чурсин С.В., директор АНО </w:t>
      </w:r>
    </w:p>
    <w:p w:rsidR="00623B4F" w:rsidRPr="000E3E79" w:rsidRDefault="00623B4F" w:rsidP="004277D1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 xml:space="preserve">Информационно-маркетинговый центр </w:t>
      </w:r>
      <w:r w:rsidR="00E03988" w:rsidRPr="000E3E79">
        <w:rPr>
          <w:sz w:val="24"/>
          <w:szCs w:val="24"/>
          <w:lang w:val="ru-RU"/>
        </w:rPr>
        <w:tab/>
      </w:r>
      <w:r w:rsidR="00E03988" w:rsidRPr="000E3E79">
        <w:rPr>
          <w:sz w:val="24"/>
          <w:szCs w:val="24"/>
          <w:lang w:val="ru-RU"/>
        </w:rPr>
        <w:tab/>
      </w:r>
      <w:r w:rsidR="00E03988" w:rsidRPr="000E3E79">
        <w:rPr>
          <w:sz w:val="24"/>
          <w:szCs w:val="24"/>
          <w:lang w:val="ru-RU"/>
        </w:rPr>
        <w:tab/>
        <w:t>____________________</w:t>
      </w:r>
    </w:p>
    <w:p w:rsidR="00DC5818" w:rsidRPr="000E3E79" w:rsidRDefault="00DC5818">
      <w:pPr>
        <w:rPr>
          <w:lang w:val="ru-RU"/>
        </w:rPr>
      </w:pPr>
    </w:p>
    <w:p w:rsidR="004277D1" w:rsidRPr="000E3E79" w:rsidRDefault="004277D1">
      <w:pPr>
        <w:spacing w:after="200" w:line="276" w:lineRule="auto"/>
        <w:jc w:val="left"/>
        <w:rPr>
          <w:lang w:val="ru-RU"/>
        </w:rPr>
      </w:pPr>
      <w:r w:rsidRPr="000E3E79">
        <w:rPr>
          <w:lang w:val="ru-RU"/>
        </w:rPr>
        <w:br w:type="page"/>
      </w:r>
    </w:p>
    <w:p w:rsidR="00DC5818" w:rsidRPr="000E3E79" w:rsidRDefault="00DC5818" w:rsidP="004277D1">
      <w:pPr>
        <w:autoSpaceDE w:val="0"/>
        <w:autoSpaceDN w:val="0"/>
        <w:adjustRightInd w:val="0"/>
        <w:contextualSpacing/>
        <w:jc w:val="left"/>
        <w:rPr>
          <w:b/>
          <w:bCs/>
          <w:sz w:val="24"/>
          <w:szCs w:val="24"/>
          <w:lang w:val="ru-RU"/>
        </w:rPr>
      </w:pPr>
    </w:p>
    <w:p w:rsidR="00DC5818" w:rsidRPr="000E3E79" w:rsidRDefault="00DC5818" w:rsidP="00DC5818">
      <w:pPr>
        <w:autoSpaceDE w:val="0"/>
        <w:autoSpaceDN w:val="0"/>
        <w:adjustRightInd w:val="0"/>
        <w:ind w:left="3900"/>
        <w:contextualSpacing/>
        <w:jc w:val="left"/>
        <w:rPr>
          <w:b/>
          <w:bCs/>
          <w:sz w:val="24"/>
          <w:szCs w:val="24"/>
          <w:lang w:val="ru-RU"/>
        </w:rPr>
      </w:pPr>
      <w:r w:rsidRPr="000E3E79">
        <w:rPr>
          <w:b/>
          <w:bCs/>
          <w:sz w:val="24"/>
          <w:szCs w:val="24"/>
          <w:lang w:val="ru-RU"/>
        </w:rPr>
        <w:t>Учебный план</w:t>
      </w:r>
    </w:p>
    <w:p w:rsidR="00DC5818" w:rsidRPr="000E3E79" w:rsidRDefault="00DC5818" w:rsidP="00DC5818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>программы повышения квалификации</w:t>
      </w:r>
    </w:p>
    <w:p w:rsidR="00DC5818" w:rsidRPr="000E3E79" w:rsidRDefault="00DC5818" w:rsidP="00DC5818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E3E79">
        <w:rPr>
          <w:b/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нужд»</w:t>
      </w:r>
    </w:p>
    <w:p w:rsidR="00DC5818" w:rsidRPr="000E3E79" w:rsidRDefault="00DC5818" w:rsidP="00DC5818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DC5818" w:rsidRPr="000E3E79" w:rsidRDefault="00DC5818" w:rsidP="00DC5818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0E3E79">
        <w:rPr>
          <w:b/>
          <w:i/>
          <w:sz w:val="24"/>
          <w:szCs w:val="24"/>
          <w:lang w:val="ru-RU"/>
        </w:rPr>
        <w:t>Категория слушателей</w:t>
      </w:r>
      <w:r w:rsidRPr="000E3E79">
        <w:rPr>
          <w:sz w:val="24"/>
          <w:szCs w:val="24"/>
          <w:lang w:val="ru-RU"/>
        </w:rPr>
        <w:t xml:space="preserve"> – </w:t>
      </w:r>
      <w:r w:rsidRPr="000E3E79">
        <w:rPr>
          <w:rFonts w:eastAsiaTheme="minorHAnsi"/>
          <w:bCs/>
          <w:sz w:val="24"/>
          <w:szCs w:val="24"/>
          <w:lang w:val="ru-RU" w:eastAsia="en-US"/>
        </w:rPr>
        <w:t>специалисты уполномоченного органа, уполномоченного учреждения, занятые в сфере закупок, члены комиссии</w:t>
      </w:r>
      <w:r w:rsidRPr="000E3E79">
        <w:rPr>
          <w:sz w:val="24"/>
          <w:szCs w:val="24"/>
          <w:lang w:val="ru-RU"/>
        </w:rPr>
        <w:t xml:space="preserve"> </w:t>
      </w:r>
      <w:r w:rsidRPr="000E3E79">
        <w:rPr>
          <w:rFonts w:eastAsiaTheme="minorHAnsi"/>
          <w:bCs/>
          <w:sz w:val="24"/>
          <w:szCs w:val="24"/>
          <w:lang w:val="ru-RU" w:eastAsia="en-US"/>
        </w:rPr>
        <w:t>по осуществлению закупок, работники контрактной службы, контрактные управляющие, имеющие высшее образование или среднее профессиональное образование</w:t>
      </w:r>
      <w:r w:rsidRPr="000E3E79">
        <w:rPr>
          <w:sz w:val="24"/>
          <w:szCs w:val="24"/>
          <w:lang w:val="ru-RU"/>
        </w:rPr>
        <w:t xml:space="preserve"> </w:t>
      </w:r>
    </w:p>
    <w:p w:rsidR="00DC5818" w:rsidRPr="000E3E79" w:rsidRDefault="00DC5818" w:rsidP="00DC5818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0E3E79">
        <w:rPr>
          <w:b/>
          <w:i/>
          <w:sz w:val="24"/>
          <w:szCs w:val="24"/>
          <w:lang w:val="ru-RU"/>
        </w:rPr>
        <w:t>Срок обучения</w:t>
      </w:r>
      <w:r w:rsidRPr="000E3E79">
        <w:rPr>
          <w:sz w:val="24"/>
          <w:szCs w:val="24"/>
          <w:lang w:val="ru-RU"/>
        </w:rPr>
        <w:t xml:space="preserve">  – 120 час.</w:t>
      </w:r>
    </w:p>
    <w:p w:rsidR="00DC5818" w:rsidRPr="000E3E79" w:rsidRDefault="00DC5818" w:rsidP="00DC5818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0E3E79">
        <w:rPr>
          <w:b/>
          <w:i/>
          <w:sz w:val="24"/>
          <w:szCs w:val="24"/>
          <w:lang w:val="ru-RU"/>
        </w:rPr>
        <w:t>Форма обучения</w:t>
      </w:r>
      <w:r w:rsidRPr="000E3E79">
        <w:rPr>
          <w:sz w:val="24"/>
          <w:szCs w:val="24"/>
          <w:lang w:val="ru-RU"/>
        </w:rPr>
        <w:t xml:space="preserve"> – очная, </w:t>
      </w:r>
      <w:r w:rsidR="006D3FAF" w:rsidRPr="000E3E79">
        <w:rPr>
          <w:sz w:val="24"/>
          <w:szCs w:val="24"/>
          <w:lang w:val="ru-RU"/>
        </w:rPr>
        <w:t xml:space="preserve">очно-заочная, </w:t>
      </w:r>
      <w:r w:rsidR="00E03988" w:rsidRPr="000E3E79">
        <w:rPr>
          <w:sz w:val="24"/>
          <w:szCs w:val="24"/>
          <w:lang w:val="ru-RU"/>
        </w:rPr>
        <w:t>дистанционная</w:t>
      </w:r>
      <w:r w:rsidRPr="000E3E79">
        <w:rPr>
          <w:sz w:val="24"/>
          <w:szCs w:val="24"/>
          <w:lang w:val="ru-RU"/>
        </w:rPr>
        <w:t xml:space="preserve"> </w:t>
      </w:r>
    </w:p>
    <w:p w:rsidR="00DC5818" w:rsidRPr="000E3E79" w:rsidRDefault="00DC5818" w:rsidP="00DC5818">
      <w:pPr>
        <w:autoSpaceDE w:val="0"/>
        <w:autoSpaceDN w:val="0"/>
        <w:adjustRightInd w:val="0"/>
        <w:ind w:left="1416" w:firstLine="708"/>
        <w:rPr>
          <w:i/>
          <w:iCs/>
          <w:sz w:val="24"/>
          <w:szCs w:val="24"/>
          <w:lang w:val="ru-RU"/>
        </w:rPr>
      </w:pPr>
    </w:p>
    <w:tbl>
      <w:tblPr>
        <w:tblStyle w:val="1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709"/>
        <w:gridCol w:w="708"/>
        <w:gridCol w:w="1134"/>
        <w:gridCol w:w="709"/>
        <w:gridCol w:w="1383"/>
      </w:tblGrid>
      <w:tr w:rsidR="000E3E79" w:rsidRPr="000E3E79" w:rsidTr="00DC5818">
        <w:tc>
          <w:tcPr>
            <w:tcW w:w="568" w:type="dxa"/>
            <w:vMerge w:val="restart"/>
          </w:tcPr>
          <w:p w:rsidR="00DC5818" w:rsidRPr="000E3E79" w:rsidRDefault="00DC5818" w:rsidP="00DC581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E3E79">
              <w:rPr>
                <w:bCs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0E3E79">
              <w:rPr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0E3E79">
              <w:rPr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4678" w:type="dxa"/>
            <w:vMerge w:val="restart"/>
          </w:tcPr>
          <w:p w:rsidR="00DC5818" w:rsidRPr="000E3E79" w:rsidRDefault="00DC5818" w:rsidP="00DC581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E3E79">
              <w:rPr>
                <w:bCs/>
                <w:sz w:val="24"/>
                <w:szCs w:val="24"/>
                <w:lang w:val="ru-RU"/>
              </w:rPr>
              <w:t>Наименование</w:t>
            </w:r>
          </w:p>
          <w:p w:rsidR="00DC5818" w:rsidRPr="000E3E79" w:rsidRDefault="00DC5818" w:rsidP="00DC581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E3E79">
              <w:rPr>
                <w:bCs/>
                <w:sz w:val="24"/>
                <w:szCs w:val="24"/>
                <w:lang w:val="ru-RU"/>
              </w:rPr>
              <w:t>дисциплин (модулей), разделов</w:t>
            </w:r>
          </w:p>
        </w:tc>
        <w:tc>
          <w:tcPr>
            <w:tcW w:w="709" w:type="dxa"/>
            <w:vMerge w:val="restart"/>
          </w:tcPr>
          <w:p w:rsidR="00DC5818" w:rsidRPr="000E3E79" w:rsidRDefault="00DC5818" w:rsidP="00DC5818">
            <w:pPr>
              <w:ind w:left="-108" w:right="-108"/>
              <w:jc w:val="center"/>
              <w:rPr>
                <w:bCs/>
                <w:sz w:val="24"/>
                <w:szCs w:val="24"/>
                <w:lang w:val="ru-RU"/>
              </w:rPr>
            </w:pPr>
            <w:r w:rsidRPr="000E3E79">
              <w:rPr>
                <w:bCs/>
                <w:sz w:val="24"/>
                <w:szCs w:val="24"/>
                <w:lang w:val="ru-RU"/>
              </w:rPr>
              <w:t>Всего, час</w:t>
            </w:r>
          </w:p>
        </w:tc>
        <w:tc>
          <w:tcPr>
            <w:tcW w:w="2551" w:type="dxa"/>
            <w:gridSpan w:val="3"/>
          </w:tcPr>
          <w:p w:rsidR="00DC5818" w:rsidRPr="000E3E79" w:rsidRDefault="00DC5818" w:rsidP="00DC581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E3E79">
              <w:rPr>
                <w:bCs/>
                <w:sz w:val="24"/>
                <w:szCs w:val="24"/>
                <w:lang w:val="ru-RU"/>
              </w:rPr>
              <w:t>в том числе</w:t>
            </w:r>
          </w:p>
        </w:tc>
        <w:tc>
          <w:tcPr>
            <w:tcW w:w="1383" w:type="dxa"/>
            <w:vMerge w:val="restart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Форма</w:t>
            </w:r>
          </w:p>
          <w:p w:rsidR="00DC5818" w:rsidRPr="000E3E79" w:rsidRDefault="00D33EA0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к</w:t>
            </w:r>
            <w:r w:rsidR="00DC5818" w:rsidRPr="000E3E79">
              <w:rPr>
                <w:sz w:val="24"/>
                <w:szCs w:val="24"/>
                <w:lang w:val="ru-RU"/>
              </w:rPr>
              <w:t>онтроля</w:t>
            </w:r>
            <w:r w:rsidRPr="000E3E79">
              <w:rPr>
                <w:sz w:val="24"/>
                <w:szCs w:val="24"/>
                <w:lang w:val="ru-RU"/>
              </w:rPr>
              <w:t>*</w:t>
            </w:r>
          </w:p>
        </w:tc>
      </w:tr>
      <w:tr w:rsidR="000E3E79" w:rsidRPr="000E3E79" w:rsidTr="00DC5818">
        <w:tc>
          <w:tcPr>
            <w:tcW w:w="568" w:type="dxa"/>
            <w:vMerge/>
            <w:vAlign w:val="center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Merge/>
            <w:vAlign w:val="center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proofErr w:type="gramStart"/>
            <w:r w:rsidRPr="000E3E79">
              <w:rPr>
                <w:bCs/>
                <w:sz w:val="24"/>
                <w:szCs w:val="24"/>
                <w:lang w:val="ru-RU"/>
              </w:rPr>
              <w:t>Лек-ции</w:t>
            </w:r>
            <w:proofErr w:type="gramEnd"/>
          </w:p>
        </w:tc>
        <w:tc>
          <w:tcPr>
            <w:tcW w:w="1134" w:type="dxa"/>
          </w:tcPr>
          <w:p w:rsidR="00DC5818" w:rsidRPr="000E3E79" w:rsidRDefault="00DC5818" w:rsidP="00DC5818">
            <w:pPr>
              <w:rPr>
                <w:bCs/>
                <w:sz w:val="24"/>
                <w:szCs w:val="24"/>
                <w:lang w:val="ru-RU"/>
              </w:rPr>
            </w:pPr>
            <w:r w:rsidRPr="000E3E79">
              <w:rPr>
                <w:bCs/>
                <w:sz w:val="24"/>
                <w:szCs w:val="24"/>
                <w:lang w:val="ru-RU"/>
              </w:rPr>
              <w:t>практич.</w:t>
            </w:r>
          </w:p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bCs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Сам</w:t>
            </w:r>
            <w:proofErr w:type="gramStart"/>
            <w:r w:rsidRPr="000E3E79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0E3E79">
              <w:rPr>
                <w:sz w:val="24"/>
                <w:szCs w:val="24"/>
                <w:lang w:val="ru-RU"/>
              </w:rPr>
              <w:t>абота</w:t>
            </w:r>
          </w:p>
        </w:tc>
        <w:tc>
          <w:tcPr>
            <w:tcW w:w="1383" w:type="dxa"/>
            <w:vMerge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</w:p>
        </w:tc>
      </w:tr>
      <w:tr w:rsidR="000E3E79" w:rsidRPr="000E3E79" w:rsidTr="00DC5818">
        <w:tc>
          <w:tcPr>
            <w:tcW w:w="568" w:type="dxa"/>
            <w:vAlign w:val="center"/>
          </w:tcPr>
          <w:p w:rsidR="00DC5818" w:rsidRPr="000E3E79" w:rsidRDefault="00DC5818" w:rsidP="00DC581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E3E79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:rsidR="00DC5818" w:rsidRPr="000E3E79" w:rsidRDefault="00DC5818" w:rsidP="00DC5818">
            <w:pPr>
              <w:rPr>
                <w:bCs/>
                <w:sz w:val="24"/>
                <w:szCs w:val="24"/>
                <w:lang w:val="ru-RU"/>
              </w:rPr>
            </w:pPr>
            <w:r w:rsidRPr="000E3E7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DC5818">
        <w:tc>
          <w:tcPr>
            <w:tcW w:w="56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67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DC5818">
        <w:tc>
          <w:tcPr>
            <w:tcW w:w="56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67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DC5818">
        <w:tc>
          <w:tcPr>
            <w:tcW w:w="56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67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DC5818">
        <w:tc>
          <w:tcPr>
            <w:tcW w:w="56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67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Контракты</w:t>
            </w:r>
            <w:r w:rsidRPr="000E3E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DC5818">
        <w:tc>
          <w:tcPr>
            <w:tcW w:w="56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67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Мониторинг</w:t>
            </w:r>
            <w:r w:rsidRPr="000E3E79">
              <w:rPr>
                <w:sz w:val="24"/>
                <w:szCs w:val="24"/>
              </w:rPr>
              <w:t xml:space="preserve">, контроль, аудит и </w:t>
            </w:r>
            <w:r w:rsidRPr="000E3E79">
              <w:rPr>
                <w:sz w:val="24"/>
                <w:szCs w:val="24"/>
                <w:lang w:val="ru-RU"/>
              </w:rPr>
              <w:t>защита</w:t>
            </w:r>
            <w:r w:rsidRPr="000E3E79">
              <w:rPr>
                <w:sz w:val="24"/>
                <w:szCs w:val="24"/>
              </w:rPr>
              <w:t xml:space="preserve"> прав и </w:t>
            </w:r>
            <w:r w:rsidRPr="000E3E79">
              <w:rPr>
                <w:sz w:val="24"/>
                <w:szCs w:val="24"/>
                <w:lang w:val="ru-RU"/>
              </w:rPr>
              <w:t>интересов</w:t>
            </w:r>
            <w:r w:rsidRPr="000E3E79">
              <w:rPr>
                <w:sz w:val="24"/>
                <w:szCs w:val="24"/>
              </w:rPr>
              <w:t xml:space="preserve"> </w:t>
            </w:r>
            <w:r w:rsidRPr="000E3E79">
              <w:rPr>
                <w:sz w:val="24"/>
                <w:szCs w:val="24"/>
                <w:lang w:val="ru-RU"/>
              </w:rPr>
              <w:t>участников</w:t>
            </w:r>
            <w:r w:rsidRPr="000E3E79">
              <w:rPr>
                <w:sz w:val="24"/>
                <w:szCs w:val="24"/>
              </w:rPr>
              <w:t xml:space="preserve"> закупок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DC5818">
        <w:tc>
          <w:tcPr>
            <w:tcW w:w="56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67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Вариативная</w:t>
            </w:r>
            <w:r w:rsidRPr="000E3E79">
              <w:rPr>
                <w:sz w:val="24"/>
                <w:szCs w:val="24"/>
              </w:rPr>
              <w:t xml:space="preserve"> </w:t>
            </w:r>
            <w:r w:rsidRPr="000E3E79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DC5818">
        <w:tc>
          <w:tcPr>
            <w:tcW w:w="56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67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Итоговая</w:t>
            </w:r>
            <w:r w:rsidRPr="000E3E79">
              <w:rPr>
                <w:sz w:val="24"/>
                <w:szCs w:val="24"/>
              </w:rPr>
              <w:t xml:space="preserve"> </w:t>
            </w:r>
            <w:r w:rsidRPr="000E3E79">
              <w:rPr>
                <w:sz w:val="24"/>
                <w:szCs w:val="24"/>
                <w:lang w:val="ru-RU"/>
              </w:rPr>
              <w:t>аттестация</w:t>
            </w:r>
            <w:r w:rsidRPr="000E3E7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DC5818" w:rsidRPr="000E3E79" w:rsidRDefault="00E0490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DC5818" w:rsidRPr="000E3E79" w:rsidRDefault="00E0490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Экзамен</w:t>
            </w:r>
          </w:p>
        </w:tc>
      </w:tr>
      <w:tr w:rsidR="000E3E79" w:rsidRPr="000E3E79" w:rsidTr="00DC5818">
        <w:tc>
          <w:tcPr>
            <w:tcW w:w="56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67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120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1134" w:type="dxa"/>
          </w:tcPr>
          <w:p w:rsidR="00DC5818" w:rsidRPr="000E3E79" w:rsidRDefault="00E0490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709" w:type="dxa"/>
          </w:tcPr>
          <w:p w:rsidR="00DC5818" w:rsidRPr="000E3E79" w:rsidRDefault="00E0490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DC5818" w:rsidRPr="000E3E79" w:rsidRDefault="00D33EA0" w:rsidP="00DC5818">
      <w:pPr>
        <w:contextualSpacing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 xml:space="preserve">*текущий контроль и промежуточная аттестация не </w:t>
      </w:r>
      <w:proofErr w:type="gramStart"/>
      <w:r w:rsidRPr="000E3E79">
        <w:rPr>
          <w:sz w:val="24"/>
          <w:szCs w:val="24"/>
          <w:lang w:val="ru-RU"/>
        </w:rPr>
        <w:t>предусмотрены</w:t>
      </w:r>
      <w:proofErr w:type="gramEnd"/>
    </w:p>
    <w:p w:rsidR="00F56B95" w:rsidRPr="000E3E79" w:rsidRDefault="00F56B95" w:rsidP="00DC5818">
      <w:pPr>
        <w:contextualSpacing/>
        <w:rPr>
          <w:b/>
          <w:sz w:val="24"/>
          <w:szCs w:val="24"/>
          <w:lang w:val="ru-RU"/>
        </w:rPr>
      </w:pPr>
    </w:p>
    <w:p w:rsidR="00E03988" w:rsidRPr="000E3E79" w:rsidRDefault="00E03988" w:rsidP="00E03988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 xml:space="preserve">Директор АНО </w:t>
      </w:r>
    </w:p>
    <w:p w:rsidR="00E03988" w:rsidRPr="000E3E79" w:rsidRDefault="00E03988" w:rsidP="00E03988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>«Информационно-маркетинговый центр»</w:t>
      </w:r>
    </w:p>
    <w:p w:rsidR="00F56B95" w:rsidRPr="000E3E79" w:rsidRDefault="00E03988" w:rsidP="00E03988">
      <w:pPr>
        <w:ind w:firstLine="708"/>
        <w:contextualSpacing/>
        <w:rPr>
          <w:b/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>С.В.Чурсин</w:t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  <w:t>____________________</w:t>
      </w:r>
    </w:p>
    <w:p w:rsidR="00F56B95" w:rsidRPr="000E3E79" w:rsidRDefault="00F56B95" w:rsidP="00DC5818">
      <w:pPr>
        <w:contextualSpacing/>
        <w:rPr>
          <w:b/>
          <w:sz w:val="24"/>
          <w:szCs w:val="24"/>
          <w:lang w:val="ru-RU"/>
        </w:rPr>
      </w:pPr>
    </w:p>
    <w:p w:rsidR="00F56B95" w:rsidRPr="000E3E79" w:rsidRDefault="00F56B95" w:rsidP="00DC5818">
      <w:pPr>
        <w:contextualSpacing/>
        <w:rPr>
          <w:b/>
          <w:sz w:val="24"/>
          <w:szCs w:val="24"/>
          <w:lang w:val="ru-RU"/>
        </w:rPr>
        <w:sectPr w:rsidR="00F56B95" w:rsidRPr="000E3E79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678"/>
      </w:tblGrid>
      <w:tr w:rsidR="00DC5818" w:rsidRPr="000E3E79" w:rsidTr="004277D1">
        <w:tc>
          <w:tcPr>
            <w:tcW w:w="10031" w:type="dxa"/>
          </w:tcPr>
          <w:p w:rsidR="00DC5818" w:rsidRPr="000E3E79" w:rsidRDefault="00DC5818" w:rsidP="00DC581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DC5818" w:rsidRPr="000E3E79" w:rsidRDefault="00DC5818" w:rsidP="00DC581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DC5818" w:rsidRPr="000E3E79" w:rsidRDefault="00DC5818" w:rsidP="00DC5818">
      <w:pPr>
        <w:contextualSpacing/>
        <w:rPr>
          <w:b/>
          <w:sz w:val="24"/>
          <w:szCs w:val="24"/>
        </w:rPr>
      </w:pPr>
    </w:p>
    <w:p w:rsidR="00DC5818" w:rsidRPr="000E3E79" w:rsidRDefault="00DC5818" w:rsidP="00DC5818">
      <w:pPr>
        <w:ind w:left="4956" w:firstLine="708"/>
        <w:contextualSpacing/>
        <w:rPr>
          <w:b/>
          <w:sz w:val="24"/>
          <w:szCs w:val="24"/>
          <w:lang w:val="ru-RU"/>
        </w:rPr>
      </w:pPr>
      <w:r w:rsidRPr="000E3E79">
        <w:rPr>
          <w:b/>
          <w:sz w:val="24"/>
          <w:szCs w:val="24"/>
          <w:lang w:val="ru-RU"/>
        </w:rPr>
        <w:t>Календарный учебный график</w:t>
      </w:r>
    </w:p>
    <w:p w:rsidR="00DC5818" w:rsidRPr="000E3E79" w:rsidRDefault="00DC5818" w:rsidP="00DC5818">
      <w:pPr>
        <w:jc w:val="center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 xml:space="preserve">программы повышения квалификации </w:t>
      </w:r>
    </w:p>
    <w:p w:rsidR="00DC5818" w:rsidRPr="000E3E79" w:rsidRDefault="00DC5818" w:rsidP="00DC5818">
      <w:pPr>
        <w:jc w:val="center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</w:t>
      </w:r>
      <w:proofErr w:type="gramStart"/>
      <w:r w:rsidRPr="000E3E79">
        <w:rPr>
          <w:sz w:val="24"/>
          <w:szCs w:val="24"/>
          <w:lang w:val="ru-RU"/>
        </w:rPr>
        <w:t>.»</w:t>
      </w:r>
      <w:proofErr w:type="gramEnd"/>
    </w:p>
    <w:p w:rsidR="00DC5818" w:rsidRPr="000E3E79" w:rsidRDefault="00DC5818" w:rsidP="00DC5818">
      <w:pPr>
        <w:jc w:val="center"/>
        <w:rPr>
          <w:sz w:val="24"/>
          <w:szCs w:val="24"/>
          <w:lang w:val="ru-RU"/>
        </w:rPr>
      </w:pPr>
    </w:p>
    <w:p w:rsidR="00DC5818" w:rsidRPr="000E3E79" w:rsidRDefault="00DC5818" w:rsidP="00DC5818">
      <w:pPr>
        <w:rPr>
          <w:sz w:val="24"/>
          <w:szCs w:val="24"/>
          <w:lang w:val="ru-RU"/>
        </w:rPr>
      </w:pPr>
    </w:p>
    <w:p w:rsidR="00DC5818" w:rsidRPr="000E3E79" w:rsidRDefault="00DC5818" w:rsidP="00DC5818">
      <w:pPr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  <w:t>Условные обозначения:</w:t>
      </w:r>
    </w:p>
    <w:tbl>
      <w:tblPr>
        <w:tblStyle w:val="11"/>
        <w:tblW w:w="0" w:type="auto"/>
        <w:tblInd w:w="9322" w:type="dxa"/>
        <w:tblLook w:val="04A0" w:firstRow="1" w:lastRow="0" w:firstColumn="1" w:lastColumn="0" w:noHBand="0" w:noVBand="1"/>
      </w:tblPr>
      <w:tblGrid>
        <w:gridCol w:w="4901"/>
        <w:gridCol w:w="563"/>
      </w:tblGrid>
      <w:tr w:rsidR="000E3E79" w:rsidRPr="000E3E79" w:rsidTr="00F56B95">
        <w:tc>
          <w:tcPr>
            <w:tcW w:w="4901" w:type="dxa"/>
          </w:tcPr>
          <w:p w:rsidR="00DC5818" w:rsidRPr="000E3E79" w:rsidRDefault="004277D1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 xml:space="preserve">Теоретическое обучение </w:t>
            </w:r>
          </w:p>
        </w:tc>
        <w:tc>
          <w:tcPr>
            <w:tcW w:w="563" w:type="dxa"/>
          </w:tcPr>
          <w:p w:rsidR="00DC5818" w:rsidRPr="000E3E79" w:rsidRDefault="008F5EE2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час</w:t>
            </w:r>
          </w:p>
        </w:tc>
      </w:tr>
      <w:tr w:rsidR="000E3E79" w:rsidRPr="000E3E79" w:rsidTr="00F56B95">
        <w:tc>
          <w:tcPr>
            <w:tcW w:w="4901" w:type="dxa"/>
          </w:tcPr>
          <w:p w:rsidR="00DC5818" w:rsidRPr="000E3E79" w:rsidRDefault="00DC5818" w:rsidP="008F5EE2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 xml:space="preserve">Итоговая аттестация </w:t>
            </w:r>
          </w:p>
        </w:tc>
        <w:tc>
          <w:tcPr>
            <w:tcW w:w="563" w:type="dxa"/>
          </w:tcPr>
          <w:p w:rsidR="00DC5818" w:rsidRPr="000E3E79" w:rsidRDefault="008F5EE2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ИА</w:t>
            </w:r>
          </w:p>
        </w:tc>
      </w:tr>
    </w:tbl>
    <w:p w:rsidR="00DC5818" w:rsidRPr="000E3E79" w:rsidRDefault="00DC5818" w:rsidP="00DC5818">
      <w:pPr>
        <w:rPr>
          <w:sz w:val="24"/>
          <w:szCs w:val="24"/>
          <w:lang w:val="ru-RU"/>
        </w:rPr>
      </w:pPr>
    </w:p>
    <w:tbl>
      <w:tblPr>
        <w:tblStyle w:val="11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</w:tblGrid>
      <w:tr w:rsidR="000E3E79" w:rsidRPr="000E3E79" w:rsidTr="00F56B95">
        <w:trPr>
          <w:trHeight w:val="304"/>
        </w:trPr>
        <w:tc>
          <w:tcPr>
            <w:tcW w:w="1134" w:type="dxa"/>
            <w:vMerge w:val="restart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 xml:space="preserve">Форма </w:t>
            </w:r>
          </w:p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3750" w:type="dxa"/>
            <w:gridSpan w:val="31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Дни недели / ауд. час</w:t>
            </w:r>
          </w:p>
        </w:tc>
      </w:tr>
      <w:tr w:rsidR="000E3E79" w:rsidRPr="000E3E79" w:rsidTr="00F56B95">
        <w:trPr>
          <w:trHeight w:val="304"/>
        </w:trPr>
        <w:tc>
          <w:tcPr>
            <w:tcW w:w="1134" w:type="dxa"/>
            <w:vMerge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01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02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03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04</w:t>
            </w:r>
          </w:p>
        </w:tc>
        <w:tc>
          <w:tcPr>
            <w:tcW w:w="426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05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06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07</w:t>
            </w:r>
          </w:p>
        </w:tc>
        <w:tc>
          <w:tcPr>
            <w:tcW w:w="567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08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09</w:t>
            </w:r>
          </w:p>
        </w:tc>
        <w:tc>
          <w:tcPr>
            <w:tcW w:w="426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10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11</w:t>
            </w:r>
          </w:p>
        </w:tc>
        <w:tc>
          <w:tcPr>
            <w:tcW w:w="567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12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13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14</w:t>
            </w:r>
          </w:p>
        </w:tc>
        <w:tc>
          <w:tcPr>
            <w:tcW w:w="426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15</w:t>
            </w:r>
          </w:p>
        </w:tc>
        <w:tc>
          <w:tcPr>
            <w:tcW w:w="567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16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17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18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19</w:t>
            </w:r>
          </w:p>
        </w:tc>
        <w:tc>
          <w:tcPr>
            <w:tcW w:w="426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20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21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22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23</w:t>
            </w:r>
          </w:p>
        </w:tc>
        <w:tc>
          <w:tcPr>
            <w:tcW w:w="426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24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25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26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27</w:t>
            </w:r>
          </w:p>
        </w:tc>
        <w:tc>
          <w:tcPr>
            <w:tcW w:w="426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28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29</w:t>
            </w:r>
          </w:p>
        </w:tc>
        <w:tc>
          <w:tcPr>
            <w:tcW w:w="567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30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31</w:t>
            </w:r>
          </w:p>
        </w:tc>
      </w:tr>
      <w:tr w:rsidR="000E3E79" w:rsidRPr="000E3E79" w:rsidTr="00F56B95">
        <w:trPr>
          <w:trHeight w:val="306"/>
        </w:trPr>
        <w:tc>
          <w:tcPr>
            <w:tcW w:w="1134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</w:p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 xml:space="preserve">Очная 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C5818" w:rsidRPr="000E3E79" w:rsidRDefault="004277D1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0"/>
                <w:lang w:val="ru-RU"/>
              </w:rPr>
              <w:t>ИА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F56B95">
        <w:trPr>
          <w:trHeight w:val="304"/>
        </w:trPr>
        <w:tc>
          <w:tcPr>
            <w:tcW w:w="1134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Очно-</w:t>
            </w:r>
          </w:p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0"/>
                <w:lang w:val="ru-RU"/>
              </w:rPr>
              <w:t>ИА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F56B95">
        <w:trPr>
          <w:trHeight w:val="304"/>
        </w:trPr>
        <w:tc>
          <w:tcPr>
            <w:tcW w:w="1134" w:type="dxa"/>
          </w:tcPr>
          <w:p w:rsidR="006D3FAF" w:rsidRPr="000E3E79" w:rsidRDefault="006D3FAF" w:rsidP="00B77E98">
            <w:pPr>
              <w:rPr>
                <w:sz w:val="24"/>
                <w:szCs w:val="24"/>
                <w:lang w:val="ru-RU"/>
              </w:rPr>
            </w:pPr>
          </w:p>
          <w:p w:rsidR="006D3FAF" w:rsidRPr="000E3E79" w:rsidRDefault="006D3FAF" w:rsidP="00B77E9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Дистанционная</w:t>
            </w:r>
            <w:r w:rsidRPr="000E3E7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B77E9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B77E9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B77E9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B77E9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B77E9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B77E9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B77E9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6D3FAF" w:rsidRPr="000E3E79" w:rsidRDefault="006D3FAF" w:rsidP="00B77E9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B77E9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B77E9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B77E9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6D3FAF" w:rsidRPr="000E3E79" w:rsidRDefault="006D3FAF" w:rsidP="00B77E9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B77E9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B77E9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B77E9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6D3FAF" w:rsidRPr="000E3E79" w:rsidRDefault="006D3FAF" w:rsidP="00B77E9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0"/>
                <w:lang w:val="ru-RU"/>
              </w:rPr>
              <w:t>ИА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B77E9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B77E9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B77E98">
            <w:pPr>
              <w:jc w:val="center"/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B77E9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B77E9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B77E9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B77E9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B77E9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B77E9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B77E9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B77E9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B77E9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B77E9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6D3FAF" w:rsidRPr="000E3E79" w:rsidRDefault="006D3FAF" w:rsidP="00B77E9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B77E9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F56B95">
        <w:trPr>
          <w:trHeight w:val="304"/>
        </w:trPr>
        <w:tc>
          <w:tcPr>
            <w:tcW w:w="1134" w:type="dxa"/>
          </w:tcPr>
          <w:p w:rsidR="006D3FAF" w:rsidRPr="000E3E79" w:rsidRDefault="006D3FAF" w:rsidP="00DC5818">
            <w:pPr>
              <w:rPr>
                <w:sz w:val="24"/>
                <w:szCs w:val="24"/>
                <w:lang w:val="ru-RU"/>
              </w:rPr>
            </w:pPr>
          </w:p>
          <w:p w:rsidR="006D3FAF" w:rsidRPr="000E3E79" w:rsidRDefault="006D3FAF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DC5818" w:rsidRPr="000E3E79" w:rsidRDefault="00DC5818">
      <w:pPr>
        <w:rPr>
          <w:lang w:val="ru-RU"/>
        </w:rPr>
      </w:pPr>
    </w:p>
    <w:p w:rsidR="00E03988" w:rsidRPr="000E3E79" w:rsidRDefault="00E03988" w:rsidP="00E03988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 xml:space="preserve">Директор АНО </w:t>
      </w:r>
    </w:p>
    <w:p w:rsidR="00E03988" w:rsidRPr="000E3E79" w:rsidRDefault="00E03988" w:rsidP="00E03988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>«Информационно-маркетинговый центр»</w:t>
      </w:r>
    </w:p>
    <w:p w:rsidR="00F56B95" w:rsidRPr="000E3E79" w:rsidRDefault="00E03988" w:rsidP="00E03988">
      <w:pPr>
        <w:shd w:val="clear" w:color="auto" w:fill="FFFFFF"/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>С.В.Чурсин</w:t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  <w:t>____________________</w:t>
      </w:r>
    </w:p>
    <w:p w:rsidR="00F56B95" w:rsidRPr="000E3E79" w:rsidRDefault="00F56B95">
      <w:pPr>
        <w:rPr>
          <w:lang w:val="ru-RU"/>
        </w:rPr>
      </w:pPr>
    </w:p>
    <w:sectPr w:rsidR="00F56B95" w:rsidRPr="000E3E79" w:rsidSect="00DC581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7AD" w:rsidRDefault="00F857AD">
      <w:r>
        <w:separator/>
      </w:r>
    </w:p>
  </w:endnote>
  <w:endnote w:type="continuationSeparator" w:id="0">
    <w:p w:rsidR="00F857AD" w:rsidRDefault="00F8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7AD" w:rsidRDefault="00F857AD">
      <w:r>
        <w:separator/>
      </w:r>
    </w:p>
  </w:footnote>
  <w:footnote w:type="continuationSeparator" w:id="0">
    <w:p w:rsidR="00F857AD" w:rsidRDefault="00F85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76338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32F38" w:rsidRPr="007C2AD3" w:rsidRDefault="00F32F38">
        <w:pPr>
          <w:pStyle w:val="a5"/>
          <w:jc w:val="right"/>
          <w:rPr>
            <w:sz w:val="20"/>
          </w:rPr>
        </w:pPr>
        <w:r w:rsidRPr="007C2AD3">
          <w:rPr>
            <w:sz w:val="20"/>
          </w:rPr>
          <w:fldChar w:fldCharType="begin"/>
        </w:r>
        <w:r w:rsidRPr="007C2AD3">
          <w:rPr>
            <w:sz w:val="20"/>
          </w:rPr>
          <w:instrText>PAGE   \* MERGEFORMAT</w:instrText>
        </w:r>
        <w:r w:rsidRPr="007C2AD3">
          <w:rPr>
            <w:sz w:val="20"/>
          </w:rPr>
          <w:fldChar w:fldCharType="separate"/>
        </w:r>
        <w:r w:rsidR="000E3E79" w:rsidRPr="000E3E79">
          <w:rPr>
            <w:noProof/>
            <w:sz w:val="20"/>
            <w:lang w:val="ru-RU"/>
          </w:rPr>
          <w:t>2</w:t>
        </w:r>
        <w:r w:rsidRPr="007C2AD3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32037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32F38" w:rsidRPr="007C2AD3" w:rsidRDefault="00F32F38">
        <w:pPr>
          <w:pStyle w:val="a5"/>
          <w:jc w:val="right"/>
          <w:rPr>
            <w:sz w:val="20"/>
          </w:rPr>
        </w:pPr>
        <w:r w:rsidRPr="007C2AD3">
          <w:rPr>
            <w:sz w:val="20"/>
          </w:rPr>
          <w:fldChar w:fldCharType="begin"/>
        </w:r>
        <w:r w:rsidRPr="007C2AD3">
          <w:rPr>
            <w:sz w:val="20"/>
          </w:rPr>
          <w:instrText>PAGE   \* MERGEFORMAT</w:instrText>
        </w:r>
        <w:r w:rsidRPr="007C2AD3">
          <w:rPr>
            <w:sz w:val="20"/>
          </w:rPr>
          <w:fldChar w:fldCharType="separate"/>
        </w:r>
        <w:r w:rsidR="000E3E79" w:rsidRPr="000E3E79">
          <w:rPr>
            <w:noProof/>
            <w:sz w:val="20"/>
            <w:lang w:val="ru-RU"/>
          </w:rPr>
          <w:t>12</w:t>
        </w:r>
        <w:r w:rsidRPr="007C2AD3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7F1"/>
    <w:multiLevelType w:val="hybridMultilevel"/>
    <w:tmpl w:val="70F6F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C4E41"/>
    <w:multiLevelType w:val="hybridMultilevel"/>
    <w:tmpl w:val="2E445E7E"/>
    <w:lvl w:ilvl="0" w:tplc="742C2692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7782E77"/>
    <w:multiLevelType w:val="multilevel"/>
    <w:tmpl w:val="99D02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080726F3"/>
    <w:multiLevelType w:val="hybridMultilevel"/>
    <w:tmpl w:val="FECA53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D25759B"/>
    <w:multiLevelType w:val="hybridMultilevel"/>
    <w:tmpl w:val="C2CECC94"/>
    <w:lvl w:ilvl="0" w:tplc="CCC63D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0DC86827"/>
    <w:multiLevelType w:val="hybridMultilevel"/>
    <w:tmpl w:val="BFA6F5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0F52790B"/>
    <w:multiLevelType w:val="hybridMultilevel"/>
    <w:tmpl w:val="BC9659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30727B4"/>
    <w:multiLevelType w:val="hybridMultilevel"/>
    <w:tmpl w:val="FA52D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33335"/>
    <w:multiLevelType w:val="hybridMultilevel"/>
    <w:tmpl w:val="C2CECC94"/>
    <w:lvl w:ilvl="0" w:tplc="CCC63D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1D922B32"/>
    <w:multiLevelType w:val="hybridMultilevel"/>
    <w:tmpl w:val="335C986E"/>
    <w:lvl w:ilvl="0" w:tplc="EFB0D3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2B8C53AC"/>
    <w:multiLevelType w:val="hybridMultilevel"/>
    <w:tmpl w:val="C9A8C02A"/>
    <w:lvl w:ilvl="0" w:tplc="0AA8260A">
      <w:start w:val="1"/>
      <w:numFmt w:val="decimal"/>
      <w:lvlText w:val="%1."/>
      <w:lvlJc w:val="left"/>
      <w:pPr>
        <w:tabs>
          <w:tab w:val="num" w:pos="1741"/>
        </w:tabs>
        <w:ind w:left="1741" w:hanging="10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2C1554BC"/>
    <w:multiLevelType w:val="hybridMultilevel"/>
    <w:tmpl w:val="DD1402BA"/>
    <w:lvl w:ilvl="0" w:tplc="EBB65F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E33F45"/>
    <w:multiLevelType w:val="hybridMultilevel"/>
    <w:tmpl w:val="040EC7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30A26CBD"/>
    <w:multiLevelType w:val="multilevel"/>
    <w:tmpl w:val="6374CA76"/>
    <w:lvl w:ilvl="0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14">
    <w:nsid w:val="334E7F45"/>
    <w:multiLevelType w:val="hybridMultilevel"/>
    <w:tmpl w:val="592C8678"/>
    <w:lvl w:ilvl="0" w:tplc="755269B8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3CF41628"/>
    <w:multiLevelType w:val="multilevel"/>
    <w:tmpl w:val="7AC07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0552C0A"/>
    <w:multiLevelType w:val="hybridMultilevel"/>
    <w:tmpl w:val="560216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40E3131D"/>
    <w:multiLevelType w:val="hybridMultilevel"/>
    <w:tmpl w:val="D9DA024A"/>
    <w:lvl w:ilvl="0" w:tplc="08727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76DC9"/>
    <w:multiLevelType w:val="hybridMultilevel"/>
    <w:tmpl w:val="F836D810"/>
    <w:lvl w:ilvl="0" w:tplc="E01626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2533E5"/>
    <w:multiLevelType w:val="hybridMultilevel"/>
    <w:tmpl w:val="6D109A22"/>
    <w:lvl w:ilvl="0" w:tplc="FCB206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4E6D70B2"/>
    <w:multiLevelType w:val="hybridMultilevel"/>
    <w:tmpl w:val="750250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531523B3"/>
    <w:multiLevelType w:val="hybridMultilevel"/>
    <w:tmpl w:val="81CE3A46"/>
    <w:lvl w:ilvl="0" w:tplc="E0162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1626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E64B9B"/>
    <w:multiLevelType w:val="hybridMultilevel"/>
    <w:tmpl w:val="39A85A60"/>
    <w:lvl w:ilvl="0" w:tplc="A9408BD0">
      <w:start w:val="1"/>
      <w:numFmt w:val="decimal"/>
      <w:lvlText w:val="%1."/>
      <w:lvlJc w:val="left"/>
      <w:pPr>
        <w:tabs>
          <w:tab w:val="num" w:pos="1825"/>
        </w:tabs>
        <w:ind w:left="1825" w:hanging="111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5C2136EC"/>
    <w:multiLevelType w:val="hybridMultilevel"/>
    <w:tmpl w:val="082CD9C8"/>
    <w:lvl w:ilvl="0" w:tplc="62CCB0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C601F0B"/>
    <w:multiLevelType w:val="hybridMultilevel"/>
    <w:tmpl w:val="14EAC78E"/>
    <w:lvl w:ilvl="0" w:tplc="37BA26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60F270D1"/>
    <w:multiLevelType w:val="hybridMultilevel"/>
    <w:tmpl w:val="C19040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6A521A4B"/>
    <w:multiLevelType w:val="hybridMultilevel"/>
    <w:tmpl w:val="39C0E116"/>
    <w:lvl w:ilvl="0" w:tplc="96E8BEE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>
    <w:nsid w:val="6CA11D82"/>
    <w:multiLevelType w:val="multilevel"/>
    <w:tmpl w:val="6374CA76"/>
    <w:lvl w:ilvl="0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28">
    <w:nsid w:val="71CD24F7"/>
    <w:multiLevelType w:val="hybridMultilevel"/>
    <w:tmpl w:val="979CCD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74B936F6"/>
    <w:multiLevelType w:val="hybridMultilevel"/>
    <w:tmpl w:val="4C5A75C0"/>
    <w:lvl w:ilvl="0" w:tplc="C2F4A5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0">
    <w:nsid w:val="75F86CCC"/>
    <w:multiLevelType w:val="hybridMultilevel"/>
    <w:tmpl w:val="29FE5E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>
    <w:nsid w:val="79452E30"/>
    <w:multiLevelType w:val="hybridMultilevel"/>
    <w:tmpl w:val="263047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7"/>
  </w:num>
  <w:num w:numId="5">
    <w:abstractNumId w:val="10"/>
  </w:num>
  <w:num w:numId="6">
    <w:abstractNumId w:val="14"/>
  </w:num>
  <w:num w:numId="7">
    <w:abstractNumId w:val="0"/>
  </w:num>
  <w:num w:numId="8">
    <w:abstractNumId w:val="22"/>
  </w:num>
  <w:num w:numId="9">
    <w:abstractNumId w:val="19"/>
  </w:num>
  <w:num w:numId="10">
    <w:abstractNumId w:val="26"/>
  </w:num>
  <w:num w:numId="11">
    <w:abstractNumId w:val="24"/>
  </w:num>
  <w:num w:numId="12">
    <w:abstractNumId w:val="9"/>
  </w:num>
  <w:num w:numId="13">
    <w:abstractNumId w:val="3"/>
  </w:num>
  <w:num w:numId="14">
    <w:abstractNumId w:val="28"/>
  </w:num>
  <w:num w:numId="15">
    <w:abstractNumId w:val="16"/>
  </w:num>
  <w:num w:numId="16">
    <w:abstractNumId w:val="30"/>
  </w:num>
  <w:num w:numId="17">
    <w:abstractNumId w:val="4"/>
  </w:num>
  <w:num w:numId="18">
    <w:abstractNumId w:val="20"/>
  </w:num>
  <w:num w:numId="19">
    <w:abstractNumId w:val="1"/>
  </w:num>
  <w:num w:numId="20">
    <w:abstractNumId w:val="8"/>
  </w:num>
  <w:num w:numId="21">
    <w:abstractNumId w:val="29"/>
  </w:num>
  <w:num w:numId="22">
    <w:abstractNumId w:val="6"/>
  </w:num>
  <w:num w:numId="23">
    <w:abstractNumId w:val="12"/>
  </w:num>
  <w:num w:numId="24">
    <w:abstractNumId w:val="5"/>
  </w:num>
  <w:num w:numId="25">
    <w:abstractNumId w:val="27"/>
  </w:num>
  <w:num w:numId="2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8"/>
  </w:num>
  <w:num w:numId="29">
    <w:abstractNumId w:val="11"/>
  </w:num>
  <w:num w:numId="30">
    <w:abstractNumId w:val="31"/>
  </w:num>
  <w:num w:numId="31">
    <w:abstractNumId w:val="2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C4"/>
    <w:rsid w:val="00004A85"/>
    <w:rsid w:val="0000704E"/>
    <w:rsid w:val="00007785"/>
    <w:rsid w:val="00010F82"/>
    <w:rsid w:val="00015A3B"/>
    <w:rsid w:val="00023B17"/>
    <w:rsid w:val="0002513D"/>
    <w:rsid w:val="0002564A"/>
    <w:rsid w:val="0002726C"/>
    <w:rsid w:val="00030B62"/>
    <w:rsid w:val="00031B85"/>
    <w:rsid w:val="00032349"/>
    <w:rsid w:val="00035580"/>
    <w:rsid w:val="00042BA0"/>
    <w:rsid w:val="00043795"/>
    <w:rsid w:val="00046322"/>
    <w:rsid w:val="000473F9"/>
    <w:rsid w:val="00047FCF"/>
    <w:rsid w:val="000520D1"/>
    <w:rsid w:val="000573A6"/>
    <w:rsid w:val="00057D6B"/>
    <w:rsid w:val="00070A7C"/>
    <w:rsid w:val="0007481F"/>
    <w:rsid w:val="0008103C"/>
    <w:rsid w:val="000850A0"/>
    <w:rsid w:val="000901B8"/>
    <w:rsid w:val="00093179"/>
    <w:rsid w:val="00096A4F"/>
    <w:rsid w:val="000A0D91"/>
    <w:rsid w:val="000A169C"/>
    <w:rsid w:val="000A4FE6"/>
    <w:rsid w:val="000B3E56"/>
    <w:rsid w:val="000B7DB0"/>
    <w:rsid w:val="000C715F"/>
    <w:rsid w:val="000D221F"/>
    <w:rsid w:val="000D401A"/>
    <w:rsid w:val="000D4CB3"/>
    <w:rsid w:val="000D7940"/>
    <w:rsid w:val="000E3723"/>
    <w:rsid w:val="000E3E79"/>
    <w:rsid w:val="000E5088"/>
    <w:rsid w:val="000E5D15"/>
    <w:rsid w:val="000E5FB5"/>
    <w:rsid w:val="000F109C"/>
    <w:rsid w:val="000F1C7C"/>
    <w:rsid w:val="000F3B76"/>
    <w:rsid w:val="00100BEB"/>
    <w:rsid w:val="00104C0F"/>
    <w:rsid w:val="00107B2A"/>
    <w:rsid w:val="00111CFC"/>
    <w:rsid w:val="00112947"/>
    <w:rsid w:val="00112DA3"/>
    <w:rsid w:val="00122B27"/>
    <w:rsid w:val="00124D31"/>
    <w:rsid w:val="00131158"/>
    <w:rsid w:val="001325EF"/>
    <w:rsid w:val="001328B7"/>
    <w:rsid w:val="00133196"/>
    <w:rsid w:val="00135A10"/>
    <w:rsid w:val="00135D42"/>
    <w:rsid w:val="00142081"/>
    <w:rsid w:val="001440C3"/>
    <w:rsid w:val="00152BC6"/>
    <w:rsid w:val="00155002"/>
    <w:rsid w:val="00156F4D"/>
    <w:rsid w:val="001576CD"/>
    <w:rsid w:val="001603B6"/>
    <w:rsid w:val="00160400"/>
    <w:rsid w:val="00162B32"/>
    <w:rsid w:val="00167D5B"/>
    <w:rsid w:val="00172DCD"/>
    <w:rsid w:val="001731CC"/>
    <w:rsid w:val="00173F5F"/>
    <w:rsid w:val="001761A1"/>
    <w:rsid w:val="00176D20"/>
    <w:rsid w:val="00181544"/>
    <w:rsid w:val="001818E5"/>
    <w:rsid w:val="00183AF8"/>
    <w:rsid w:val="00184FBA"/>
    <w:rsid w:val="001851EB"/>
    <w:rsid w:val="00186DB2"/>
    <w:rsid w:val="001943A4"/>
    <w:rsid w:val="00196B7E"/>
    <w:rsid w:val="00196F6E"/>
    <w:rsid w:val="001A050B"/>
    <w:rsid w:val="001A076D"/>
    <w:rsid w:val="001A0D30"/>
    <w:rsid w:val="001A0F9A"/>
    <w:rsid w:val="001A0FA9"/>
    <w:rsid w:val="001A6067"/>
    <w:rsid w:val="001B2ADE"/>
    <w:rsid w:val="001B303F"/>
    <w:rsid w:val="001B3539"/>
    <w:rsid w:val="001B4575"/>
    <w:rsid w:val="001B4D1D"/>
    <w:rsid w:val="001B6F28"/>
    <w:rsid w:val="001C1A11"/>
    <w:rsid w:val="001D0C8C"/>
    <w:rsid w:val="001D55F6"/>
    <w:rsid w:val="001D5EBB"/>
    <w:rsid w:val="001D5FEC"/>
    <w:rsid w:val="001D7A2C"/>
    <w:rsid w:val="001E2DB7"/>
    <w:rsid w:val="001E3C42"/>
    <w:rsid w:val="001E4A81"/>
    <w:rsid w:val="001E4D9B"/>
    <w:rsid w:val="001E5C3C"/>
    <w:rsid w:val="001E6EAA"/>
    <w:rsid w:val="001F6434"/>
    <w:rsid w:val="002004AD"/>
    <w:rsid w:val="00214CE9"/>
    <w:rsid w:val="00220D52"/>
    <w:rsid w:val="002260A4"/>
    <w:rsid w:val="0022645E"/>
    <w:rsid w:val="00226870"/>
    <w:rsid w:val="00232C3B"/>
    <w:rsid w:val="00235FA9"/>
    <w:rsid w:val="00236910"/>
    <w:rsid w:val="00240D66"/>
    <w:rsid w:val="002441B5"/>
    <w:rsid w:val="0024429A"/>
    <w:rsid w:val="002555BE"/>
    <w:rsid w:val="002738E3"/>
    <w:rsid w:val="00275E32"/>
    <w:rsid w:val="002770DF"/>
    <w:rsid w:val="00280C63"/>
    <w:rsid w:val="002828FC"/>
    <w:rsid w:val="00283A0C"/>
    <w:rsid w:val="00283B82"/>
    <w:rsid w:val="002878A1"/>
    <w:rsid w:val="00290806"/>
    <w:rsid w:val="00291C72"/>
    <w:rsid w:val="00292AE9"/>
    <w:rsid w:val="002932F5"/>
    <w:rsid w:val="002947A5"/>
    <w:rsid w:val="002953AF"/>
    <w:rsid w:val="002A0323"/>
    <w:rsid w:val="002A1466"/>
    <w:rsid w:val="002A67A0"/>
    <w:rsid w:val="002B0593"/>
    <w:rsid w:val="002B3C4D"/>
    <w:rsid w:val="002C109D"/>
    <w:rsid w:val="002D1478"/>
    <w:rsid w:val="002E155B"/>
    <w:rsid w:val="002E6EB5"/>
    <w:rsid w:val="002F151C"/>
    <w:rsid w:val="003007A2"/>
    <w:rsid w:val="00302E75"/>
    <w:rsid w:val="0030651C"/>
    <w:rsid w:val="0031551D"/>
    <w:rsid w:val="00321D70"/>
    <w:rsid w:val="00324352"/>
    <w:rsid w:val="0032781F"/>
    <w:rsid w:val="00327E4A"/>
    <w:rsid w:val="00331CE8"/>
    <w:rsid w:val="00332035"/>
    <w:rsid w:val="00332912"/>
    <w:rsid w:val="00353DE6"/>
    <w:rsid w:val="00354481"/>
    <w:rsid w:val="003563E6"/>
    <w:rsid w:val="00357779"/>
    <w:rsid w:val="00361A3E"/>
    <w:rsid w:val="003643BE"/>
    <w:rsid w:val="003676E8"/>
    <w:rsid w:val="00370EB0"/>
    <w:rsid w:val="003748EF"/>
    <w:rsid w:val="00375F1F"/>
    <w:rsid w:val="00377EDE"/>
    <w:rsid w:val="00380CC5"/>
    <w:rsid w:val="00381996"/>
    <w:rsid w:val="003850DB"/>
    <w:rsid w:val="00397E89"/>
    <w:rsid w:val="003A1440"/>
    <w:rsid w:val="003A28B3"/>
    <w:rsid w:val="003A2ABE"/>
    <w:rsid w:val="003A784F"/>
    <w:rsid w:val="003B1760"/>
    <w:rsid w:val="003B4BFA"/>
    <w:rsid w:val="003B4D6E"/>
    <w:rsid w:val="003B7180"/>
    <w:rsid w:val="003C02D3"/>
    <w:rsid w:val="003C0BF0"/>
    <w:rsid w:val="003C0D69"/>
    <w:rsid w:val="003C3BDB"/>
    <w:rsid w:val="003C61DA"/>
    <w:rsid w:val="003C6C82"/>
    <w:rsid w:val="003D1FA7"/>
    <w:rsid w:val="003D20D7"/>
    <w:rsid w:val="003D2F3A"/>
    <w:rsid w:val="003D42DE"/>
    <w:rsid w:val="003D5CAA"/>
    <w:rsid w:val="003D6702"/>
    <w:rsid w:val="003D75DC"/>
    <w:rsid w:val="003E0679"/>
    <w:rsid w:val="003F099C"/>
    <w:rsid w:val="003F73A3"/>
    <w:rsid w:val="00405C01"/>
    <w:rsid w:val="004067C6"/>
    <w:rsid w:val="00411CFD"/>
    <w:rsid w:val="004146AE"/>
    <w:rsid w:val="00414E87"/>
    <w:rsid w:val="00415951"/>
    <w:rsid w:val="00420DB9"/>
    <w:rsid w:val="0042364B"/>
    <w:rsid w:val="00425FA4"/>
    <w:rsid w:val="004277D1"/>
    <w:rsid w:val="00431FBE"/>
    <w:rsid w:val="004330EB"/>
    <w:rsid w:val="00435BE6"/>
    <w:rsid w:val="004409C0"/>
    <w:rsid w:val="00441DB9"/>
    <w:rsid w:val="004466B2"/>
    <w:rsid w:val="00447203"/>
    <w:rsid w:val="00452B20"/>
    <w:rsid w:val="004541B1"/>
    <w:rsid w:val="00457874"/>
    <w:rsid w:val="00461021"/>
    <w:rsid w:val="00461FE8"/>
    <w:rsid w:val="004650A1"/>
    <w:rsid w:val="00465726"/>
    <w:rsid w:val="004750DC"/>
    <w:rsid w:val="00476C7A"/>
    <w:rsid w:val="00480263"/>
    <w:rsid w:val="00481436"/>
    <w:rsid w:val="00487CFB"/>
    <w:rsid w:val="004941B3"/>
    <w:rsid w:val="004950B3"/>
    <w:rsid w:val="00496606"/>
    <w:rsid w:val="004A1316"/>
    <w:rsid w:val="004B04EC"/>
    <w:rsid w:val="004B19A4"/>
    <w:rsid w:val="004B30E1"/>
    <w:rsid w:val="004B5C9A"/>
    <w:rsid w:val="004B5F05"/>
    <w:rsid w:val="004B7256"/>
    <w:rsid w:val="004C17A9"/>
    <w:rsid w:val="004D000C"/>
    <w:rsid w:val="004D10B7"/>
    <w:rsid w:val="004D4E6D"/>
    <w:rsid w:val="004D69C9"/>
    <w:rsid w:val="004D6C84"/>
    <w:rsid w:val="004D74F4"/>
    <w:rsid w:val="004E229C"/>
    <w:rsid w:val="004E43A8"/>
    <w:rsid w:val="004E5D19"/>
    <w:rsid w:val="004F36C0"/>
    <w:rsid w:val="004F46C8"/>
    <w:rsid w:val="004F5699"/>
    <w:rsid w:val="004F5EC0"/>
    <w:rsid w:val="004F6A63"/>
    <w:rsid w:val="005030C3"/>
    <w:rsid w:val="00505B23"/>
    <w:rsid w:val="00512C49"/>
    <w:rsid w:val="00517C73"/>
    <w:rsid w:val="00522440"/>
    <w:rsid w:val="00524114"/>
    <w:rsid w:val="0052515C"/>
    <w:rsid w:val="00533995"/>
    <w:rsid w:val="005343B7"/>
    <w:rsid w:val="005373B7"/>
    <w:rsid w:val="005376E2"/>
    <w:rsid w:val="005454A8"/>
    <w:rsid w:val="00551BC4"/>
    <w:rsid w:val="00553EB4"/>
    <w:rsid w:val="005566C1"/>
    <w:rsid w:val="00561D03"/>
    <w:rsid w:val="005643DA"/>
    <w:rsid w:val="00565A1E"/>
    <w:rsid w:val="00565B45"/>
    <w:rsid w:val="00575D42"/>
    <w:rsid w:val="00575E29"/>
    <w:rsid w:val="00575F01"/>
    <w:rsid w:val="00580F14"/>
    <w:rsid w:val="005859DB"/>
    <w:rsid w:val="00590106"/>
    <w:rsid w:val="00591C4B"/>
    <w:rsid w:val="005948E4"/>
    <w:rsid w:val="00594E65"/>
    <w:rsid w:val="005A3E59"/>
    <w:rsid w:val="005B1DB5"/>
    <w:rsid w:val="005B4895"/>
    <w:rsid w:val="005C286D"/>
    <w:rsid w:val="005C2C0E"/>
    <w:rsid w:val="005C2DAE"/>
    <w:rsid w:val="005C54E0"/>
    <w:rsid w:val="005D5448"/>
    <w:rsid w:val="005D57A6"/>
    <w:rsid w:val="005F27E7"/>
    <w:rsid w:val="006006EA"/>
    <w:rsid w:val="00623B4F"/>
    <w:rsid w:val="00642FDA"/>
    <w:rsid w:val="00643CE8"/>
    <w:rsid w:val="006464A8"/>
    <w:rsid w:val="00647CB8"/>
    <w:rsid w:val="006569FD"/>
    <w:rsid w:val="00657C26"/>
    <w:rsid w:val="0066298B"/>
    <w:rsid w:val="00662EB8"/>
    <w:rsid w:val="00671A4D"/>
    <w:rsid w:val="00674F23"/>
    <w:rsid w:val="006760DE"/>
    <w:rsid w:val="0068154C"/>
    <w:rsid w:val="0068204A"/>
    <w:rsid w:val="00682AC9"/>
    <w:rsid w:val="00683DF1"/>
    <w:rsid w:val="006916FA"/>
    <w:rsid w:val="006A05E2"/>
    <w:rsid w:val="006A5B60"/>
    <w:rsid w:val="006A6449"/>
    <w:rsid w:val="006B47E5"/>
    <w:rsid w:val="006C2D90"/>
    <w:rsid w:val="006C6959"/>
    <w:rsid w:val="006C7AC3"/>
    <w:rsid w:val="006D0A04"/>
    <w:rsid w:val="006D162B"/>
    <w:rsid w:val="006D34DD"/>
    <w:rsid w:val="006D36B3"/>
    <w:rsid w:val="006D3FAF"/>
    <w:rsid w:val="006E19A2"/>
    <w:rsid w:val="006E2030"/>
    <w:rsid w:val="006E67C5"/>
    <w:rsid w:val="006F7DC1"/>
    <w:rsid w:val="007035EF"/>
    <w:rsid w:val="00712078"/>
    <w:rsid w:val="00715264"/>
    <w:rsid w:val="00715A65"/>
    <w:rsid w:val="00716D54"/>
    <w:rsid w:val="0071745C"/>
    <w:rsid w:val="00722681"/>
    <w:rsid w:val="00723F3C"/>
    <w:rsid w:val="0072487F"/>
    <w:rsid w:val="007262D4"/>
    <w:rsid w:val="007274AF"/>
    <w:rsid w:val="00727EF9"/>
    <w:rsid w:val="00731079"/>
    <w:rsid w:val="0073651A"/>
    <w:rsid w:val="00741855"/>
    <w:rsid w:val="007428F1"/>
    <w:rsid w:val="007440B0"/>
    <w:rsid w:val="00744E28"/>
    <w:rsid w:val="00746C5C"/>
    <w:rsid w:val="00755962"/>
    <w:rsid w:val="00757E02"/>
    <w:rsid w:val="00760444"/>
    <w:rsid w:val="007703F9"/>
    <w:rsid w:val="007706CB"/>
    <w:rsid w:val="00776B02"/>
    <w:rsid w:val="00776B41"/>
    <w:rsid w:val="00781FD2"/>
    <w:rsid w:val="00785ECC"/>
    <w:rsid w:val="007866A3"/>
    <w:rsid w:val="007913F5"/>
    <w:rsid w:val="0079250B"/>
    <w:rsid w:val="007A3993"/>
    <w:rsid w:val="007A4A43"/>
    <w:rsid w:val="007B07DB"/>
    <w:rsid w:val="007B1234"/>
    <w:rsid w:val="007C3617"/>
    <w:rsid w:val="007C37DB"/>
    <w:rsid w:val="007C67ED"/>
    <w:rsid w:val="007D034F"/>
    <w:rsid w:val="007D39CA"/>
    <w:rsid w:val="007D4072"/>
    <w:rsid w:val="007D6380"/>
    <w:rsid w:val="007E168C"/>
    <w:rsid w:val="007E6F7D"/>
    <w:rsid w:val="007F3F8A"/>
    <w:rsid w:val="00802730"/>
    <w:rsid w:val="008122B3"/>
    <w:rsid w:val="00814613"/>
    <w:rsid w:val="008162EE"/>
    <w:rsid w:val="00816657"/>
    <w:rsid w:val="00820EE5"/>
    <w:rsid w:val="00821C3D"/>
    <w:rsid w:val="00822948"/>
    <w:rsid w:val="00833AFF"/>
    <w:rsid w:val="00833BA4"/>
    <w:rsid w:val="00836026"/>
    <w:rsid w:val="00840BA3"/>
    <w:rsid w:val="00847581"/>
    <w:rsid w:val="008541D6"/>
    <w:rsid w:val="00854771"/>
    <w:rsid w:val="008550BF"/>
    <w:rsid w:val="00860766"/>
    <w:rsid w:val="008637FB"/>
    <w:rsid w:val="00863E13"/>
    <w:rsid w:val="00874AD0"/>
    <w:rsid w:val="00874B37"/>
    <w:rsid w:val="00875E4F"/>
    <w:rsid w:val="008765DC"/>
    <w:rsid w:val="00877720"/>
    <w:rsid w:val="00880584"/>
    <w:rsid w:val="00882D14"/>
    <w:rsid w:val="00885B46"/>
    <w:rsid w:val="00885E86"/>
    <w:rsid w:val="00890171"/>
    <w:rsid w:val="00892477"/>
    <w:rsid w:val="0089527E"/>
    <w:rsid w:val="00897FC8"/>
    <w:rsid w:val="008A272C"/>
    <w:rsid w:val="008A378E"/>
    <w:rsid w:val="008A4E8C"/>
    <w:rsid w:val="008B51C7"/>
    <w:rsid w:val="008B5F6C"/>
    <w:rsid w:val="008B77F5"/>
    <w:rsid w:val="008C054D"/>
    <w:rsid w:val="008C34A2"/>
    <w:rsid w:val="008C63F2"/>
    <w:rsid w:val="008C68FC"/>
    <w:rsid w:val="008C7B1A"/>
    <w:rsid w:val="008D34DE"/>
    <w:rsid w:val="008D53D8"/>
    <w:rsid w:val="008D6995"/>
    <w:rsid w:val="008D6AC1"/>
    <w:rsid w:val="008D7415"/>
    <w:rsid w:val="008D7736"/>
    <w:rsid w:val="008E4B4B"/>
    <w:rsid w:val="008F18B7"/>
    <w:rsid w:val="008F4291"/>
    <w:rsid w:val="008F5452"/>
    <w:rsid w:val="008F5EE2"/>
    <w:rsid w:val="008F70B6"/>
    <w:rsid w:val="00901FC8"/>
    <w:rsid w:val="00902375"/>
    <w:rsid w:val="0090419B"/>
    <w:rsid w:val="009042B4"/>
    <w:rsid w:val="00905C1D"/>
    <w:rsid w:val="009202F3"/>
    <w:rsid w:val="009253FD"/>
    <w:rsid w:val="0092757D"/>
    <w:rsid w:val="009317AE"/>
    <w:rsid w:val="00933634"/>
    <w:rsid w:val="00934B36"/>
    <w:rsid w:val="00934C88"/>
    <w:rsid w:val="0093673B"/>
    <w:rsid w:val="009408A3"/>
    <w:rsid w:val="00946033"/>
    <w:rsid w:val="009506F6"/>
    <w:rsid w:val="00951112"/>
    <w:rsid w:val="00953F61"/>
    <w:rsid w:val="00957A66"/>
    <w:rsid w:val="00957AFC"/>
    <w:rsid w:val="00966B44"/>
    <w:rsid w:val="009707CD"/>
    <w:rsid w:val="00977912"/>
    <w:rsid w:val="00977A9A"/>
    <w:rsid w:val="00982F70"/>
    <w:rsid w:val="00986B46"/>
    <w:rsid w:val="009906AC"/>
    <w:rsid w:val="00992D2C"/>
    <w:rsid w:val="00993FE5"/>
    <w:rsid w:val="009946EB"/>
    <w:rsid w:val="009A2BB4"/>
    <w:rsid w:val="009A30BD"/>
    <w:rsid w:val="009A3E9E"/>
    <w:rsid w:val="009A4795"/>
    <w:rsid w:val="009A7BEE"/>
    <w:rsid w:val="009B0F6B"/>
    <w:rsid w:val="009B0F96"/>
    <w:rsid w:val="009B15B6"/>
    <w:rsid w:val="009B18D2"/>
    <w:rsid w:val="009B507E"/>
    <w:rsid w:val="009B5148"/>
    <w:rsid w:val="009B6E3B"/>
    <w:rsid w:val="009C045D"/>
    <w:rsid w:val="009C69B3"/>
    <w:rsid w:val="009D085E"/>
    <w:rsid w:val="009D7A89"/>
    <w:rsid w:val="009E02A5"/>
    <w:rsid w:val="009E0AA6"/>
    <w:rsid w:val="009E62C2"/>
    <w:rsid w:val="009F191C"/>
    <w:rsid w:val="009F5756"/>
    <w:rsid w:val="009F77A6"/>
    <w:rsid w:val="00A02DB5"/>
    <w:rsid w:val="00A051B9"/>
    <w:rsid w:val="00A14ACA"/>
    <w:rsid w:val="00A1544C"/>
    <w:rsid w:val="00A15E3C"/>
    <w:rsid w:val="00A16EBE"/>
    <w:rsid w:val="00A24988"/>
    <w:rsid w:val="00A26283"/>
    <w:rsid w:val="00A405B4"/>
    <w:rsid w:val="00A4199D"/>
    <w:rsid w:val="00A44B31"/>
    <w:rsid w:val="00A44D64"/>
    <w:rsid w:val="00A51EEB"/>
    <w:rsid w:val="00A52202"/>
    <w:rsid w:val="00A52B75"/>
    <w:rsid w:val="00A54339"/>
    <w:rsid w:val="00A54EA1"/>
    <w:rsid w:val="00A55754"/>
    <w:rsid w:val="00A60FBC"/>
    <w:rsid w:val="00A615BF"/>
    <w:rsid w:val="00A72834"/>
    <w:rsid w:val="00A7292A"/>
    <w:rsid w:val="00A72FF4"/>
    <w:rsid w:val="00A73BDA"/>
    <w:rsid w:val="00A81369"/>
    <w:rsid w:val="00A81E75"/>
    <w:rsid w:val="00A82192"/>
    <w:rsid w:val="00A83817"/>
    <w:rsid w:val="00A90C12"/>
    <w:rsid w:val="00A953BB"/>
    <w:rsid w:val="00A95886"/>
    <w:rsid w:val="00A96FC8"/>
    <w:rsid w:val="00AA4B4B"/>
    <w:rsid w:val="00AA70BC"/>
    <w:rsid w:val="00AA71A1"/>
    <w:rsid w:val="00AA74DA"/>
    <w:rsid w:val="00AB2B59"/>
    <w:rsid w:val="00AB32BE"/>
    <w:rsid w:val="00AD1AA6"/>
    <w:rsid w:val="00AD585D"/>
    <w:rsid w:val="00AD5A07"/>
    <w:rsid w:val="00AE1785"/>
    <w:rsid w:val="00AE79DB"/>
    <w:rsid w:val="00AF28F5"/>
    <w:rsid w:val="00AF5CA0"/>
    <w:rsid w:val="00AF6C99"/>
    <w:rsid w:val="00B01E91"/>
    <w:rsid w:val="00B07C30"/>
    <w:rsid w:val="00B117A9"/>
    <w:rsid w:val="00B12A2F"/>
    <w:rsid w:val="00B14294"/>
    <w:rsid w:val="00B1750B"/>
    <w:rsid w:val="00B20A37"/>
    <w:rsid w:val="00B21349"/>
    <w:rsid w:val="00B22E7F"/>
    <w:rsid w:val="00B23672"/>
    <w:rsid w:val="00B26ACD"/>
    <w:rsid w:val="00B275A1"/>
    <w:rsid w:val="00B31F7C"/>
    <w:rsid w:val="00B32A41"/>
    <w:rsid w:val="00B33E34"/>
    <w:rsid w:val="00B4374F"/>
    <w:rsid w:val="00B442A2"/>
    <w:rsid w:val="00B4434F"/>
    <w:rsid w:val="00B456B6"/>
    <w:rsid w:val="00B541C3"/>
    <w:rsid w:val="00B56584"/>
    <w:rsid w:val="00B71055"/>
    <w:rsid w:val="00B7250F"/>
    <w:rsid w:val="00B750B4"/>
    <w:rsid w:val="00B767B5"/>
    <w:rsid w:val="00B80141"/>
    <w:rsid w:val="00B80CEF"/>
    <w:rsid w:val="00B8755F"/>
    <w:rsid w:val="00BA17D7"/>
    <w:rsid w:val="00BC2C10"/>
    <w:rsid w:val="00BD2222"/>
    <w:rsid w:val="00BD5281"/>
    <w:rsid w:val="00BD7DE3"/>
    <w:rsid w:val="00BE1FEF"/>
    <w:rsid w:val="00BE2568"/>
    <w:rsid w:val="00BE5343"/>
    <w:rsid w:val="00BE7F02"/>
    <w:rsid w:val="00BF1998"/>
    <w:rsid w:val="00BF3C97"/>
    <w:rsid w:val="00BF7069"/>
    <w:rsid w:val="00BF76BC"/>
    <w:rsid w:val="00BF7B49"/>
    <w:rsid w:val="00C01AD8"/>
    <w:rsid w:val="00C02814"/>
    <w:rsid w:val="00C1736F"/>
    <w:rsid w:val="00C20753"/>
    <w:rsid w:val="00C305D0"/>
    <w:rsid w:val="00C307DC"/>
    <w:rsid w:val="00C31388"/>
    <w:rsid w:val="00C313CE"/>
    <w:rsid w:val="00C33494"/>
    <w:rsid w:val="00C410C5"/>
    <w:rsid w:val="00C41328"/>
    <w:rsid w:val="00C41570"/>
    <w:rsid w:val="00C45466"/>
    <w:rsid w:val="00C52EDC"/>
    <w:rsid w:val="00C534BF"/>
    <w:rsid w:val="00C541C4"/>
    <w:rsid w:val="00C54449"/>
    <w:rsid w:val="00C563C7"/>
    <w:rsid w:val="00C56ADC"/>
    <w:rsid w:val="00C57FAC"/>
    <w:rsid w:val="00C62336"/>
    <w:rsid w:val="00C64307"/>
    <w:rsid w:val="00C75D40"/>
    <w:rsid w:val="00C7643B"/>
    <w:rsid w:val="00C844DF"/>
    <w:rsid w:val="00C90522"/>
    <w:rsid w:val="00C90CCD"/>
    <w:rsid w:val="00C9189C"/>
    <w:rsid w:val="00C9296A"/>
    <w:rsid w:val="00C92D46"/>
    <w:rsid w:val="00C9329F"/>
    <w:rsid w:val="00C94022"/>
    <w:rsid w:val="00CA7FFD"/>
    <w:rsid w:val="00CB20B9"/>
    <w:rsid w:val="00CB3EBD"/>
    <w:rsid w:val="00CB543F"/>
    <w:rsid w:val="00CB73B6"/>
    <w:rsid w:val="00CC0619"/>
    <w:rsid w:val="00CC12AB"/>
    <w:rsid w:val="00CC1DAD"/>
    <w:rsid w:val="00CC2F71"/>
    <w:rsid w:val="00CC301C"/>
    <w:rsid w:val="00CC7F27"/>
    <w:rsid w:val="00CC7F45"/>
    <w:rsid w:val="00CD498A"/>
    <w:rsid w:val="00CD4EA6"/>
    <w:rsid w:val="00CD4F34"/>
    <w:rsid w:val="00CE054B"/>
    <w:rsid w:val="00CE0B9A"/>
    <w:rsid w:val="00CE239A"/>
    <w:rsid w:val="00CF5EC6"/>
    <w:rsid w:val="00D004DD"/>
    <w:rsid w:val="00D056B8"/>
    <w:rsid w:val="00D155E2"/>
    <w:rsid w:val="00D15BDF"/>
    <w:rsid w:val="00D175B0"/>
    <w:rsid w:val="00D17666"/>
    <w:rsid w:val="00D33EA0"/>
    <w:rsid w:val="00D35FDA"/>
    <w:rsid w:val="00D41B45"/>
    <w:rsid w:val="00D430C2"/>
    <w:rsid w:val="00D446BF"/>
    <w:rsid w:val="00D522D2"/>
    <w:rsid w:val="00D536FC"/>
    <w:rsid w:val="00D557DC"/>
    <w:rsid w:val="00D65DE9"/>
    <w:rsid w:val="00D777A7"/>
    <w:rsid w:val="00D832C4"/>
    <w:rsid w:val="00D867B0"/>
    <w:rsid w:val="00D8706E"/>
    <w:rsid w:val="00D874DF"/>
    <w:rsid w:val="00D903BD"/>
    <w:rsid w:val="00DA1253"/>
    <w:rsid w:val="00DA7808"/>
    <w:rsid w:val="00DB1F59"/>
    <w:rsid w:val="00DB2280"/>
    <w:rsid w:val="00DB516A"/>
    <w:rsid w:val="00DC5818"/>
    <w:rsid w:val="00DD084A"/>
    <w:rsid w:val="00DD56A6"/>
    <w:rsid w:val="00DE0860"/>
    <w:rsid w:val="00DE2232"/>
    <w:rsid w:val="00DE40EC"/>
    <w:rsid w:val="00DF5097"/>
    <w:rsid w:val="00E0198F"/>
    <w:rsid w:val="00E01F1F"/>
    <w:rsid w:val="00E03988"/>
    <w:rsid w:val="00E04908"/>
    <w:rsid w:val="00E135B9"/>
    <w:rsid w:val="00E17D85"/>
    <w:rsid w:val="00E2189F"/>
    <w:rsid w:val="00E26791"/>
    <w:rsid w:val="00E30838"/>
    <w:rsid w:val="00E3160B"/>
    <w:rsid w:val="00E31EB4"/>
    <w:rsid w:val="00E31FD3"/>
    <w:rsid w:val="00E365CE"/>
    <w:rsid w:val="00E405A8"/>
    <w:rsid w:val="00E440FB"/>
    <w:rsid w:val="00E4729A"/>
    <w:rsid w:val="00E50793"/>
    <w:rsid w:val="00E515C4"/>
    <w:rsid w:val="00E5693D"/>
    <w:rsid w:val="00E56B80"/>
    <w:rsid w:val="00E6057C"/>
    <w:rsid w:val="00E624CB"/>
    <w:rsid w:val="00E70349"/>
    <w:rsid w:val="00E70C73"/>
    <w:rsid w:val="00E71097"/>
    <w:rsid w:val="00E732C5"/>
    <w:rsid w:val="00E73414"/>
    <w:rsid w:val="00E86BC2"/>
    <w:rsid w:val="00E9051B"/>
    <w:rsid w:val="00E971C3"/>
    <w:rsid w:val="00EA0EDB"/>
    <w:rsid w:val="00EB5276"/>
    <w:rsid w:val="00EC290A"/>
    <w:rsid w:val="00ED1A46"/>
    <w:rsid w:val="00ED1F64"/>
    <w:rsid w:val="00ED6934"/>
    <w:rsid w:val="00EE17FE"/>
    <w:rsid w:val="00EE1F74"/>
    <w:rsid w:val="00EE295A"/>
    <w:rsid w:val="00EE4B3E"/>
    <w:rsid w:val="00EF0455"/>
    <w:rsid w:val="00EF382E"/>
    <w:rsid w:val="00EF3BF8"/>
    <w:rsid w:val="00EF4041"/>
    <w:rsid w:val="00EF4755"/>
    <w:rsid w:val="00EF7A8A"/>
    <w:rsid w:val="00F00045"/>
    <w:rsid w:val="00F01F99"/>
    <w:rsid w:val="00F12CEC"/>
    <w:rsid w:val="00F140C1"/>
    <w:rsid w:val="00F141EB"/>
    <w:rsid w:val="00F15773"/>
    <w:rsid w:val="00F16065"/>
    <w:rsid w:val="00F22162"/>
    <w:rsid w:val="00F24439"/>
    <w:rsid w:val="00F24B34"/>
    <w:rsid w:val="00F3090F"/>
    <w:rsid w:val="00F32F38"/>
    <w:rsid w:val="00F33B03"/>
    <w:rsid w:val="00F3737F"/>
    <w:rsid w:val="00F4019F"/>
    <w:rsid w:val="00F40FC6"/>
    <w:rsid w:val="00F44404"/>
    <w:rsid w:val="00F51BF5"/>
    <w:rsid w:val="00F553D3"/>
    <w:rsid w:val="00F56B95"/>
    <w:rsid w:val="00F60B58"/>
    <w:rsid w:val="00F6105E"/>
    <w:rsid w:val="00F61E08"/>
    <w:rsid w:val="00F6773F"/>
    <w:rsid w:val="00F75E44"/>
    <w:rsid w:val="00F80CD0"/>
    <w:rsid w:val="00F81A15"/>
    <w:rsid w:val="00F81DE6"/>
    <w:rsid w:val="00F82637"/>
    <w:rsid w:val="00F857AD"/>
    <w:rsid w:val="00F858FC"/>
    <w:rsid w:val="00F87BD2"/>
    <w:rsid w:val="00F91E1F"/>
    <w:rsid w:val="00F92FA5"/>
    <w:rsid w:val="00FA1CEC"/>
    <w:rsid w:val="00FA59A9"/>
    <w:rsid w:val="00FB0215"/>
    <w:rsid w:val="00FC2F8B"/>
    <w:rsid w:val="00FC4F30"/>
    <w:rsid w:val="00FC4FEC"/>
    <w:rsid w:val="00FC5254"/>
    <w:rsid w:val="00FC71E5"/>
    <w:rsid w:val="00FE55B3"/>
    <w:rsid w:val="00FF27A8"/>
    <w:rsid w:val="00FF351B"/>
    <w:rsid w:val="00FF41E0"/>
    <w:rsid w:val="00FF66F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23B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1943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4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3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List Paragraph"/>
    <w:basedOn w:val="a"/>
    <w:link w:val="a4"/>
    <w:qFormat/>
    <w:rsid w:val="00623B4F"/>
    <w:pPr>
      <w:ind w:left="720"/>
      <w:contextualSpacing/>
      <w:jc w:val="left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623B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3B4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customStyle="1" w:styleId="11">
    <w:name w:val="Сетка таблицы1"/>
    <w:basedOn w:val="a1"/>
    <w:next w:val="a7"/>
    <w:uiPriority w:val="59"/>
    <w:rsid w:val="00623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23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623B4F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FontStyle12">
    <w:name w:val="Font Style12"/>
    <w:rsid w:val="00623B4F"/>
    <w:rPr>
      <w:rFonts w:ascii="Times New Roman" w:hAnsi="Times New Roman"/>
      <w:b/>
      <w:sz w:val="20"/>
    </w:rPr>
  </w:style>
  <w:style w:type="paragraph" w:customStyle="1" w:styleId="Style2">
    <w:name w:val="Style2"/>
    <w:basedOn w:val="a"/>
    <w:rsid w:val="00623B4F"/>
    <w:pPr>
      <w:widowControl w:val="0"/>
      <w:autoSpaceDE w:val="0"/>
      <w:autoSpaceDN w:val="0"/>
      <w:adjustRightInd w:val="0"/>
      <w:spacing w:line="253" w:lineRule="exact"/>
      <w:ind w:firstLine="701"/>
    </w:pPr>
    <w:rPr>
      <w:rFonts w:eastAsia="Calibri"/>
      <w:sz w:val="24"/>
      <w:szCs w:val="24"/>
      <w:lang w:val="ru-RU"/>
    </w:rPr>
  </w:style>
  <w:style w:type="character" w:customStyle="1" w:styleId="FontStyle11">
    <w:name w:val="Font Style11"/>
    <w:rsid w:val="00623B4F"/>
    <w:rPr>
      <w:rFonts w:ascii="Times New Roman" w:hAnsi="Times New Roman"/>
      <w:sz w:val="20"/>
    </w:rPr>
  </w:style>
  <w:style w:type="paragraph" w:customStyle="1" w:styleId="Style4">
    <w:name w:val="Style4"/>
    <w:basedOn w:val="a"/>
    <w:rsid w:val="00623B4F"/>
    <w:pPr>
      <w:widowControl w:val="0"/>
      <w:autoSpaceDE w:val="0"/>
      <w:autoSpaceDN w:val="0"/>
      <w:adjustRightInd w:val="0"/>
      <w:spacing w:line="254" w:lineRule="exact"/>
      <w:ind w:firstLine="706"/>
    </w:pPr>
    <w:rPr>
      <w:rFonts w:eastAsia="Calibri"/>
      <w:sz w:val="24"/>
      <w:szCs w:val="24"/>
      <w:lang w:val="ru-RU"/>
    </w:rPr>
  </w:style>
  <w:style w:type="paragraph" w:customStyle="1" w:styleId="ConsPlusTitle">
    <w:name w:val="ConsPlusTitle"/>
    <w:rsid w:val="00623B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3B4F"/>
  </w:style>
  <w:style w:type="character" w:styleId="a8">
    <w:name w:val="Hyperlink"/>
    <w:basedOn w:val="a0"/>
    <w:uiPriority w:val="99"/>
    <w:semiHidden/>
    <w:unhideWhenUsed/>
    <w:rsid w:val="00623B4F"/>
    <w:rPr>
      <w:color w:val="0000FF"/>
      <w:u w:val="single"/>
    </w:rPr>
  </w:style>
  <w:style w:type="paragraph" w:styleId="a9">
    <w:name w:val="Body Text Indent"/>
    <w:basedOn w:val="a"/>
    <w:link w:val="aa"/>
    <w:rsid w:val="00623B4F"/>
    <w:pPr>
      <w:autoSpaceDE w:val="0"/>
      <w:autoSpaceDN w:val="0"/>
    </w:pPr>
    <w:rPr>
      <w:i/>
      <w:iCs/>
      <w:sz w:val="20"/>
      <w:lang w:val="ru-RU"/>
    </w:rPr>
  </w:style>
  <w:style w:type="character" w:customStyle="1" w:styleId="aa">
    <w:name w:val="Основной текст с отступом Знак"/>
    <w:basedOn w:val="a0"/>
    <w:link w:val="a9"/>
    <w:rsid w:val="00623B4F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3B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3B4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4">
    <w:name w:val="Абзац списка Знак"/>
    <w:link w:val="a3"/>
    <w:locked/>
    <w:rsid w:val="004277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23B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1943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4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3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List Paragraph"/>
    <w:basedOn w:val="a"/>
    <w:link w:val="a4"/>
    <w:qFormat/>
    <w:rsid w:val="00623B4F"/>
    <w:pPr>
      <w:ind w:left="720"/>
      <w:contextualSpacing/>
      <w:jc w:val="left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623B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3B4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customStyle="1" w:styleId="11">
    <w:name w:val="Сетка таблицы1"/>
    <w:basedOn w:val="a1"/>
    <w:next w:val="a7"/>
    <w:uiPriority w:val="59"/>
    <w:rsid w:val="00623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23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623B4F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FontStyle12">
    <w:name w:val="Font Style12"/>
    <w:rsid w:val="00623B4F"/>
    <w:rPr>
      <w:rFonts w:ascii="Times New Roman" w:hAnsi="Times New Roman"/>
      <w:b/>
      <w:sz w:val="20"/>
    </w:rPr>
  </w:style>
  <w:style w:type="paragraph" w:customStyle="1" w:styleId="Style2">
    <w:name w:val="Style2"/>
    <w:basedOn w:val="a"/>
    <w:rsid w:val="00623B4F"/>
    <w:pPr>
      <w:widowControl w:val="0"/>
      <w:autoSpaceDE w:val="0"/>
      <w:autoSpaceDN w:val="0"/>
      <w:adjustRightInd w:val="0"/>
      <w:spacing w:line="253" w:lineRule="exact"/>
      <w:ind w:firstLine="701"/>
    </w:pPr>
    <w:rPr>
      <w:rFonts w:eastAsia="Calibri"/>
      <w:sz w:val="24"/>
      <w:szCs w:val="24"/>
      <w:lang w:val="ru-RU"/>
    </w:rPr>
  </w:style>
  <w:style w:type="character" w:customStyle="1" w:styleId="FontStyle11">
    <w:name w:val="Font Style11"/>
    <w:rsid w:val="00623B4F"/>
    <w:rPr>
      <w:rFonts w:ascii="Times New Roman" w:hAnsi="Times New Roman"/>
      <w:sz w:val="20"/>
    </w:rPr>
  </w:style>
  <w:style w:type="paragraph" w:customStyle="1" w:styleId="Style4">
    <w:name w:val="Style4"/>
    <w:basedOn w:val="a"/>
    <w:rsid w:val="00623B4F"/>
    <w:pPr>
      <w:widowControl w:val="0"/>
      <w:autoSpaceDE w:val="0"/>
      <w:autoSpaceDN w:val="0"/>
      <w:adjustRightInd w:val="0"/>
      <w:spacing w:line="254" w:lineRule="exact"/>
      <w:ind w:firstLine="706"/>
    </w:pPr>
    <w:rPr>
      <w:rFonts w:eastAsia="Calibri"/>
      <w:sz w:val="24"/>
      <w:szCs w:val="24"/>
      <w:lang w:val="ru-RU"/>
    </w:rPr>
  </w:style>
  <w:style w:type="paragraph" w:customStyle="1" w:styleId="ConsPlusTitle">
    <w:name w:val="ConsPlusTitle"/>
    <w:rsid w:val="00623B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3B4F"/>
  </w:style>
  <w:style w:type="character" w:styleId="a8">
    <w:name w:val="Hyperlink"/>
    <w:basedOn w:val="a0"/>
    <w:uiPriority w:val="99"/>
    <w:semiHidden/>
    <w:unhideWhenUsed/>
    <w:rsid w:val="00623B4F"/>
    <w:rPr>
      <w:color w:val="0000FF"/>
      <w:u w:val="single"/>
    </w:rPr>
  </w:style>
  <w:style w:type="paragraph" w:styleId="a9">
    <w:name w:val="Body Text Indent"/>
    <w:basedOn w:val="a"/>
    <w:link w:val="aa"/>
    <w:rsid w:val="00623B4F"/>
    <w:pPr>
      <w:autoSpaceDE w:val="0"/>
      <w:autoSpaceDN w:val="0"/>
    </w:pPr>
    <w:rPr>
      <w:i/>
      <w:iCs/>
      <w:sz w:val="20"/>
      <w:lang w:val="ru-RU"/>
    </w:rPr>
  </w:style>
  <w:style w:type="character" w:customStyle="1" w:styleId="aa">
    <w:name w:val="Основной текст с отступом Знак"/>
    <w:basedOn w:val="a0"/>
    <w:link w:val="a9"/>
    <w:rsid w:val="00623B4F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3B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3B4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4">
    <w:name w:val="Абзац списка Знак"/>
    <w:link w:val="a3"/>
    <w:locked/>
    <w:rsid w:val="004277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A8FFA-31BB-4041-A293-8D8C90ED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36</Pages>
  <Words>10662</Words>
  <Characters>60780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гражданского права и процесса</dc:creator>
  <cp:lastModifiedBy>MSI-1</cp:lastModifiedBy>
  <cp:revision>16</cp:revision>
  <cp:lastPrinted>2019-03-04T07:24:00Z</cp:lastPrinted>
  <dcterms:created xsi:type="dcterms:W3CDTF">2018-03-20T11:37:00Z</dcterms:created>
  <dcterms:modified xsi:type="dcterms:W3CDTF">2021-02-05T10:44:00Z</dcterms:modified>
</cp:coreProperties>
</file>